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2EE8" w14:textId="65AF9E2D" w:rsidR="001F5D2C" w:rsidRDefault="00095572" w:rsidP="00EF1E60">
      <w:pPr>
        <w:tabs>
          <w:tab w:val="left" w:pos="3950"/>
        </w:tabs>
        <w:rPr>
          <w:rFonts w:asciiTheme="minorHAnsi" w:hAnsiTheme="minorHAnsi" w:cstheme="minorHAnsi"/>
          <w:sz w:val="22"/>
          <w:szCs w:val="22"/>
          <w:lang w:val="en-GB"/>
        </w:rPr>
      </w:pPr>
      <w:r w:rsidRPr="00901A49">
        <w:rPr>
          <w:rFonts w:asciiTheme="minorHAnsi" w:hAnsiTheme="minorHAnsi" w:cstheme="minorHAnsi"/>
          <w:sz w:val="22"/>
          <w:szCs w:val="22"/>
          <w:lang w:val="en-GB"/>
        </w:rPr>
        <w:t xml:space="preserve"> </w:t>
      </w:r>
    </w:p>
    <w:p w14:paraId="25BA73A7" w14:textId="1249A0BE" w:rsidR="001C69D9" w:rsidRPr="001C69D9" w:rsidRDefault="00D86500" w:rsidP="00D86500">
      <w:pPr>
        <w:tabs>
          <w:tab w:val="left" w:pos="2712"/>
        </w:tabs>
        <w:jc w:val="center"/>
        <w:rPr>
          <w:rFonts w:asciiTheme="minorHAnsi" w:hAnsiTheme="minorHAnsi" w:cstheme="minorHAnsi"/>
          <w:b/>
          <w:bCs/>
          <w:i/>
          <w:iCs/>
          <w:sz w:val="22"/>
          <w:szCs w:val="22"/>
          <w:lang w:val="en-GB"/>
        </w:rPr>
      </w:pPr>
      <w:r w:rsidRPr="00D86500">
        <w:rPr>
          <w:rFonts w:asciiTheme="minorHAnsi" w:hAnsiTheme="minorHAnsi" w:cstheme="minorHAnsi"/>
          <w:b/>
          <w:bCs/>
          <w:sz w:val="22"/>
          <w:szCs w:val="22"/>
          <w:lang w:val="en-GB"/>
        </w:rPr>
        <w:t xml:space="preserve">IOAS Scope Selection List:  </w:t>
      </w:r>
      <w:r w:rsidR="00F466F1">
        <w:rPr>
          <w:rFonts w:asciiTheme="minorHAnsi" w:hAnsiTheme="minorHAnsi" w:cstheme="minorHAnsi"/>
          <w:b/>
          <w:bCs/>
          <w:sz w:val="22"/>
          <w:szCs w:val="22"/>
          <w:lang w:val="en-GB"/>
        </w:rPr>
        <w:t xml:space="preserve">IFOAM </w:t>
      </w:r>
      <w:r w:rsidR="000A3036">
        <w:rPr>
          <w:rFonts w:asciiTheme="minorHAnsi" w:hAnsiTheme="minorHAnsi" w:cstheme="minorHAnsi"/>
          <w:b/>
          <w:bCs/>
          <w:sz w:val="22"/>
          <w:szCs w:val="22"/>
          <w:lang w:val="en-GB"/>
        </w:rPr>
        <w:t xml:space="preserve">Accreditation </w:t>
      </w:r>
    </w:p>
    <w:p w14:paraId="7F14913B" w14:textId="53148BAE" w:rsidR="00D86500" w:rsidRDefault="00D86500" w:rsidP="00D86500">
      <w:pPr>
        <w:tabs>
          <w:tab w:val="left" w:pos="2712"/>
        </w:tabs>
        <w:rPr>
          <w:rFonts w:asciiTheme="minorHAnsi" w:hAnsiTheme="minorHAnsi" w:cstheme="minorHAnsi"/>
          <w:sz w:val="22"/>
          <w:szCs w:val="22"/>
          <w:lang w:val="en-GB"/>
        </w:rPr>
      </w:pPr>
    </w:p>
    <w:p w14:paraId="0FF91C39" w14:textId="77777777" w:rsidR="000A3036" w:rsidRPr="00E6592F" w:rsidRDefault="000A3036" w:rsidP="00835367">
      <w:pPr>
        <w:tabs>
          <w:tab w:val="left" w:pos="7305"/>
        </w:tabs>
        <w:rPr>
          <w:rFonts w:asciiTheme="minorHAnsi" w:hAnsiTheme="minorHAnsi"/>
          <w:bCs/>
          <w:sz w:val="22"/>
          <w:szCs w:val="22"/>
          <w:lang w:val="en-GB"/>
        </w:rPr>
      </w:pPr>
      <w:r w:rsidRPr="00E6592F">
        <w:rPr>
          <w:rFonts w:asciiTheme="minorHAnsi" w:hAnsiTheme="minorHAnsi"/>
          <w:bCs/>
          <w:sz w:val="22"/>
          <w:szCs w:val="22"/>
          <w:lang w:val="en-GB"/>
        </w:rPr>
        <w:t>All IFOAM accredited CBs must operate in compliance with the IFOAM Accreditation Requirements. However, the IFOAM Accreditation Program allows three different options in relation to the chosen organic standard.</w:t>
      </w:r>
    </w:p>
    <w:p w14:paraId="548EA8F0" w14:textId="77777777" w:rsidR="00E6592F" w:rsidRDefault="00E6592F" w:rsidP="00835367">
      <w:pPr>
        <w:tabs>
          <w:tab w:val="left" w:pos="7305"/>
        </w:tabs>
        <w:rPr>
          <w:rFonts w:asciiTheme="minorHAnsi" w:hAnsiTheme="minorHAnsi"/>
          <w:bCs/>
          <w:sz w:val="22"/>
          <w:szCs w:val="22"/>
          <w:lang w:val="en-GB"/>
        </w:rPr>
      </w:pPr>
    </w:p>
    <w:p w14:paraId="477F774C" w14:textId="604F12BC" w:rsidR="00835367" w:rsidRPr="00E6592F" w:rsidRDefault="000A3036" w:rsidP="00835367">
      <w:pPr>
        <w:tabs>
          <w:tab w:val="left" w:pos="7305"/>
        </w:tabs>
        <w:rPr>
          <w:rFonts w:asciiTheme="minorHAnsi" w:hAnsiTheme="minorHAnsi"/>
          <w:bCs/>
          <w:sz w:val="22"/>
          <w:szCs w:val="22"/>
          <w:lang w:val="en-GB"/>
        </w:rPr>
      </w:pPr>
      <w:r w:rsidRPr="00E6592F">
        <w:rPr>
          <w:rFonts w:asciiTheme="minorHAnsi" w:hAnsiTheme="minorHAnsi"/>
          <w:bCs/>
          <w:sz w:val="22"/>
          <w:szCs w:val="22"/>
          <w:lang w:val="en-GB"/>
        </w:rPr>
        <w:t xml:space="preserve">Please, choose the Standard </w:t>
      </w:r>
      <w:r>
        <w:rPr>
          <w:rFonts w:asciiTheme="minorHAnsi" w:hAnsiTheme="minorHAnsi"/>
          <w:bCs/>
          <w:sz w:val="22"/>
          <w:szCs w:val="22"/>
          <w:lang w:val="en-GB"/>
        </w:rPr>
        <w:t>O</w:t>
      </w:r>
      <w:r w:rsidRPr="00E6592F">
        <w:rPr>
          <w:rFonts w:asciiTheme="minorHAnsi" w:hAnsiTheme="minorHAnsi"/>
          <w:bCs/>
          <w:sz w:val="22"/>
          <w:szCs w:val="22"/>
          <w:lang w:val="en-GB"/>
        </w:rPr>
        <w:t xml:space="preserve">ption that you </w:t>
      </w:r>
      <w:r>
        <w:rPr>
          <w:rFonts w:asciiTheme="minorHAnsi" w:hAnsiTheme="minorHAnsi"/>
          <w:bCs/>
          <w:sz w:val="22"/>
          <w:szCs w:val="22"/>
          <w:lang w:val="en-GB"/>
        </w:rPr>
        <w:t>are applying</w:t>
      </w:r>
      <w:r w:rsidRPr="00E6592F">
        <w:rPr>
          <w:rFonts w:asciiTheme="minorHAnsi" w:hAnsiTheme="minorHAnsi"/>
          <w:bCs/>
          <w:sz w:val="22"/>
          <w:szCs w:val="22"/>
          <w:lang w:val="en-GB"/>
        </w:rPr>
        <w:t xml:space="preserve"> for:  </w:t>
      </w:r>
    </w:p>
    <w:p w14:paraId="56F04991" w14:textId="77777777" w:rsidR="000A3036" w:rsidRPr="00835367" w:rsidRDefault="000A3036" w:rsidP="00835367">
      <w:pPr>
        <w:tabs>
          <w:tab w:val="left" w:pos="7305"/>
        </w:tabs>
        <w:rPr>
          <w:rFonts w:asciiTheme="minorHAnsi" w:hAnsiTheme="minorHAnsi"/>
          <w:bCs/>
          <w:sz w:val="24"/>
          <w:szCs w:val="22"/>
          <w:lang w:val="en-GB"/>
        </w:rPr>
      </w:pPr>
    </w:p>
    <w:p w14:paraId="0010706F" w14:textId="7EE3F9E9" w:rsidR="00835367" w:rsidRPr="00835367" w:rsidRDefault="00944F68" w:rsidP="00835367">
      <w:pPr>
        <w:rPr>
          <w:rFonts w:asciiTheme="minorHAnsi" w:hAnsiTheme="minorHAnsi"/>
          <w:bCs/>
          <w:sz w:val="22"/>
          <w:szCs w:val="22"/>
          <w:lang w:val="en-GB"/>
        </w:rPr>
      </w:pPr>
      <w:sdt>
        <w:sdtPr>
          <w:rPr>
            <w:rFonts w:asciiTheme="minorHAnsi" w:hAnsiTheme="minorHAnsi"/>
            <w:bCs/>
            <w:sz w:val="22"/>
            <w:szCs w:val="22"/>
            <w:lang w:val="en-GB"/>
          </w:rPr>
          <w:id w:val="602000931"/>
          <w14:checkbox>
            <w14:checked w14:val="0"/>
            <w14:checkedState w14:val="2612" w14:font="MS Gothic"/>
            <w14:uncheckedState w14:val="2610" w14:font="MS Gothic"/>
          </w14:checkbox>
        </w:sdtPr>
        <w:sdtEndPr/>
        <w:sdtContent>
          <w:r w:rsidR="00835367" w:rsidRPr="00835367">
            <w:rPr>
              <w:rFonts w:ascii="MS Gothic" w:eastAsia="MS Gothic" w:hAnsi="MS Gothic" w:hint="eastAsia"/>
              <w:bCs/>
              <w:sz w:val="22"/>
              <w:szCs w:val="22"/>
            </w:rPr>
            <w:t>☐</w:t>
          </w:r>
        </w:sdtContent>
      </w:sdt>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E6592F">
        <w:rPr>
          <w:rFonts w:asciiTheme="minorHAnsi" w:hAnsiTheme="minorHAnsi"/>
          <w:b/>
          <w:sz w:val="22"/>
          <w:szCs w:val="22"/>
          <w:lang w:val="en-GB"/>
        </w:rPr>
        <w:t>Option 1:</w:t>
      </w:r>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p>
    <w:p w14:paraId="620781B7" w14:textId="77777777" w:rsidR="00835367" w:rsidRDefault="00835367" w:rsidP="003B7558">
      <w:pPr>
        <w:jc w:val="both"/>
        <w:rPr>
          <w:rFonts w:asciiTheme="minorHAnsi" w:hAnsiTheme="minorHAnsi"/>
          <w:bCs/>
          <w:sz w:val="22"/>
          <w:szCs w:val="22"/>
          <w:lang w:val="en-GB"/>
        </w:rPr>
      </w:pPr>
      <w:r w:rsidRPr="00835367">
        <w:rPr>
          <w:rFonts w:asciiTheme="minorHAnsi" w:hAnsiTheme="minorHAnsi"/>
          <w:bCs/>
          <w:sz w:val="22"/>
          <w:szCs w:val="22"/>
          <w:lang w:val="en-GB"/>
        </w:rPr>
        <w:t xml:space="preserve">Certification body chooses to implement a private standard that is compliant with the IFOAM Standard. Such standard will automatically be approved in the IFOAM Family of Standards based on this compliance with the IFOAM Standard. Certification bodies choosing this option can make the additional claim that their private standard is compliant with the IFOAM Standard, including an option to use an "IFOAM-Standard" version of the IFOAM Accreditation Seal. Additional standard review by the IOAS is required in this case.          </w:t>
      </w:r>
    </w:p>
    <w:p w14:paraId="11B6134A" w14:textId="634826DB"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t xml:space="preserve">  </w:t>
      </w:r>
      <w:r w:rsidRPr="00835367">
        <w:rPr>
          <w:rFonts w:asciiTheme="minorHAnsi" w:hAnsiTheme="minorHAnsi"/>
          <w:bCs/>
          <w:sz w:val="22"/>
          <w:szCs w:val="22"/>
          <w:lang w:val="en-GB"/>
        </w:rPr>
        <w:tab/>
      </w:r>
      <w:r w:rsidRPr="00835367">
        <w:rPr>
          <w:rFonts w:asciiTheme="minorHAnsi" w:hAnsiTheme="minorHAnsi"/>
          <w:bCs/>
          <w:sz w:val="22"/>
          <w:szCs w:val="22"/>
          <w:lang w:val="en-GB"/>
        </w:rPr>
        <w:tab/>
        <w:t xml:space="preserve">       </w:t>
      </w:r>
    </w:p>
    <w:p w14:paraId="110EC3DF" w14:textId="77777777" w:rsidR="00835367" w:rsidRPr="004E7ECC" w:rsidRDefault="00835367" w:rsidP="00835367">
      <w:pPr>
        <w:rPr>
          <w:rFonts w:asciiTheme="minorHAnsi" w:hAnsiTheme="minorHAnsi"/>
          <w:b/>
          <w:sz w:val="22"/>
          <w:szCs w:val="22"/>
          <w:lang w:val="en-GB"/>
        </w:rPr>
      </w:pPr>
      <w:r w:rsidRPr="00835367">
        <w:rPr>
          <w:rFonts w:asciiTheme="minorHAnsi" w:hAnsiTheme="minorHAnsi"/>
          <w:bCs/>
          <w:sz w:val="22"/>
          <w:szCs w:val="22"/>
          <w:lang w:val="en-GB"/>
        </w:rPr>
        <w:t xml:space="preserve">Please indicate the name, date and owner of the </w:t>
      </w:r>
      <w:r w:rsidRPr="004E7ECC">
        <w:rPr>
          <w:rFonts w:asciiTheme="minorHAnsi" w:hAnsiTheme="minorHAnsi"/>
          <w:b/>
          <w:sz w:val="22"/>
          <w:szCs w:val="22"/>
          <w:lang w:val="en-GB"/>
        </w:rPr>
        <w:t xml:space="preserve">reference standards: </w:t>
      </w:r>
      <w:sdt>
        <w:sdtPr>
          <w:rPr>
            <w:rFonts w:asciiTheme="minorHAnsi" w:hAnsiTheme="minorHAnsi"/>
            <w:b/>
            <w:sz w:val="22"/>
            <w:szCs w:val="22"/>
            <w:lang w:val="en-GB"/>
          </w:rPr>
          <w:alias w:val="IFOAM reference std"/>
          <w:tag w:val="IFOAM reference std"/>
          <w:id w:val="-1286888079"/>
          <w:placeholder>
            <w:docPart w:val="4347F5D0B5584A4BB841AE8996F03268"/>
          </w:placeholder>
          <w:showingPlcHdr/>
          <w:text/>
        </w:sdtPr>
        <w:sdtEndPr/>
        <w:sdtContent>
          <w:r w:rsidRPr="004E7ECC">
            <w:rPr>
              <w:rFonts w:asciiTheme="minorHAnsi" w:hAnsiTheme="minorHAnsi"/>
              <w:b/>
              <w:color w:val="FF0000"/>
              <w:sz w:val="22"/>
              <w:szCs w:val="22"/>
              <w:lang w:val="en-GB"/>
            </w:rPr>
            <w:t>Click here to enter text.</w:t>
          </w:r>
        </w:sdtContent>
      </w:sdt>
    </w:p>
    <w:p w14:paraId="33F515D3" w14:textId="77777777" w:rsidR="00835367" w:rsidRDefault="00835367" w:rsidP="00835367">
      <w:pPr>
        <w:rPr>
          <w:rFonts w:asciiTheme="minorHAnsi" w:hAnsiTheme="minorHAnsi"/>
          <w:bCs/>
          <w:sz w:val="22"/>
          <w:szCs w:val="22"/>
          <w:lang w:val="en-GB"/>
        </w:rPr>
      </w:pPr>
      <w:bookmarkStart w:id="0" w:name="_Hlk45027235"/>
    </w:p>
    <w:p w14:paraId="7E7CF5CD" w14:textId="5508215F" w:rsidR="00835367" w:rsidRPr="00835367" w:rsidRDefault="00835367" w:rsidP="003B7558">
      <w:pPr>
        <w:jc w:val="both"/>
        <w:rPr>
          <w:rFonts w:asciiTheme="minorHAnsi" w:hAnsiTheme="minorHAnsi"/>
          <w:bCs/>
          <w:sz w:val="22"/>
          <w:szCs w:val="22"/>
          <w:lang w:val="en-GB"/>
        </w:rPr>
      </w:pPr>
      <w:r w:rsidRPr="00835367">
        <w:rPr>
          <w:rFonts w:asciiTheme="minorHAnsi" w:hAnsiTheme="minorHAnsi"/>
          <w:bCs/>
          <w:sz w:val="22"/>
          <w:szCs w:val="22"/>
          <w:lang w:val="en-GB"/>
        </w:rPr>
        <w:t xml:space="preserve">If the owner of the standard is an entity other than the CB, enclose the contract with the standard setter that demonstrates the CB is legally allowed to use it for certification purposes and includes the commitment of the standard-setter to make a change if </w:t>
      </w:r>
      <w:proofErr w:type="gramStart"/>
      <w:r w:rsidRPr="00835367">
        <w:rPr>
          <w:rFonts w:asciiTheme="minorHAnsi" w:hAnsiTheme="minorHAnsi"/>
          <w:bCs/>
          <w:sz w:val="22"/>
          <w:szCs w:val="22"/>
          <w:lang w:val="en-GB"/>
        </w:rPr>
        <w:t>so</w:t>
      </w:r>
      <w:proofErr w:type="gramEnd"/>
      <w:r w:rsidRPr="00835367">
        <w:rPr>
          <w:rFonts w:asciiTheme="minorHAnsi" w:hAnsiTheme="minorHAnsi"/>
          <w:bCs/>
          <w:sz w:val="22"/>
          <w:szCs w:val="22"/>
          <w:lang w:val="en-GB"/>
        </w:rPr>
        <w:t xml:space="preserve"> requested by the CB.</w:t>
      </w:r>
    </w:p>
    <w:bookmarkEnd w:id="0"/>
    <w:p w14:paraId="1AEEC589" w14:textId="77777777" w:rsidR="00835367" w:rsidRPr="00835367" w:rsidRDefault="00835367" w:rsidP="00835367">
      <w:pPr>
        <w:rPr>
          <w:rFonts w:asciiTheme="minorHAnsi" w:hAnsiTheme="minorHAnsi"/>
          <w:bCs/>
          <w:sz w:val="22"/>
          <w:szCs w:val="22"/>
          <w:lang w:val="en-GB"/>
        </w:rPr>
      </w:pPr>
    </w:p>
    <w:p w14:paraId="551CD72F" w14:textId="3211E668" w:rsidR="00835367" w:rsidRPr="00835367" w:rsidRDefault="00944F68" w:rsidP="00835367">
      <w:pPr>
        <w:tabs>
          <w:tab w:val="left" w:pos="7020"/>
        </w:tabs>
        <w:rPr>
          <w:rFonts w:asciiTheme="minorHAnsi" w:hAnsiTheme="minorHAnsi"/>
          <w:bCs/>
          <w:sz w:val="22"/>
          <w:szCs w:val="22"/>
          <w:lang w:val="en-GB"/>
        </w:rPr>
      </w:pPr>
      <w:sdt>
        <w:sdtPr>
          <w:rPr>
            <w:rFonts w:asciiTheme="minorHAnsi" w:hAnsiTheme="minorHAnsi"/>
            <w:bCs/>
            <w:sz w:val="22"/>
            <w:szCs w:val="22"/>
            <w:lang w:val="en-GB"/>
          </w:rPr>
          <w:id w:val="1105844181"/>
          <w14:checkbox>
            <w14:checked w14:val="0"/>
            <w14:checkedState w14:val="2612" w14:font="MS Gothic"/>
            <w14:uncheckedState w14:val="2610" w14:font="MS Gothic"/>
          </w14:checkbox>
        </w:sdtPr>
        <w:sdtEndPr/>
        <w:sdtContent>
          <w:r w:rsidR="00835367" w:rsidRPr="00835367">
            <w:rPr>
              <w:rFonts w:ascii="MS Gothic" w:eastAsia="MS Gothic" w:hAnsi="MS Gothic" w:hint="eastAsia"/>
              <w:bCs/>
              <w:sz w:val="22"/>
              <w:szCs w:val="22"/>
            </w:rPr>
            <w:t>☐</w:t>
          </w:r>
        </w:sdtContent>
      </w:sdt>
      <w:r w:rsidR="00835367" w:rsidRPr="00835367">
        <w:rPr>
          <w:rFonts w:asciiTheme="minorHAnsi" w:hAnsiTheme="minorHAnsi"/>
          <w:bCs/>
          <w:sz w:val="22"/>
          <w:szCs w:val="22"/>
          <w:lang w:val="en-GB"/>
        </w:rPr>
        <w:t xml:space="preserve">         </w:t>
      </w:r>
      <w:r w:rsidR="00835367" w:rsidRPr="00E6592F">
        <w:rPr>
          <w:rFonts w:asciiTheme="minorHAnsi" w:hAnsiTheme="minorHAnsi"/>
          <w:b/>
          <w:sz w:val="22"/>
          <w:szCs w:val="22"/>
          <w:lang w:val="en-GB"/>
        </w:rPr>
        <w:t>Option 2:</w:t>
      </w:r>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t xml:space="preserve"> </w:t>
      </w:r>
      <w:r w:rsidR="00835367" w:rsidRPr="00835367">
        <w:rPr>
          <w:rFonts w:asciiTheme="minorHAnsi" w:hAnsiTheme="minorHAnsi"/>
          <w:bCs/>
          <w:sz w:val="22"/>
          <w:szCs w:val="22"/>
          <w:lang w:val="en-GB"/>
        </w:rPr>
        <w:tab/>
        <w:t xml:space="preserve"> </w:t>
      </w:r>
    </w:p>
    <w:p w14:paraId="79C3D6ED" w14:textId="70815CA7" w:rsid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 xml:space="preserve">Certification body uses </w:t>
      </w:r>
      <w:r w:rsidRPr="004E7ECC">
        <w:rPr>
          <w:rFonts w:asciiTheme="minorHAnsi" w:hAnsiTheme="minorHAnsi"/>
          <w:b/>
          <w:sz w:val="22"/>
          <w:szCs w:val="22"/>
          <w:lang w:val="en-GB"/>
        </w:rPr>
        <w:t>“The IFOAM Standard for Organic Production and Processing”</w:t>
      </w:r>
      <w:r w:rsidR="004E7ECC">
        <w:rPr>
          <w:rFonts w:asciiTheme="minorHAnsi" w:hAnsiTheme="minorHAnsi"/>
          <w:bCs/>
          <w:sz w:val="22"/>
          <w:szCs w:val="22"/>
          <w:lang w:val="en-GB"/>
        </w:rPr>
        <w:t xml:space="preserve"> </w:t>
      </w:r>
      <w:r w:rsidRPr="00835367">
        <w:rPr>
          <w:rFonts w:asciiTheme="minorHAnsi" w:hAnsiTheme="minorHAnsi"/>
          <w:bCs/>
          <w:sz w:val="22"/>
          <w:szCs w:val="22"/>
          <w:lang w:val="en-GB"/>
        </w:rPr>
        <w:t>directly. Certification bodies choosing this option can use an "IFOAM-Standard" version of the IFOAM Accreditation Seal.</w:t>
      </w:r>
      <w:r w:rsidRPr="00835367">
        <w:rPr>
          <w:rFonts w:asciiTheme="minorHAnsi" w:hAnsiTheme="minorHAnsi"/>
          <w:bCs/>
          <w:sz w:val="22"/>
          <w:szCs w:val="22"/>
          <w:vertAlign w:val="superscript"/>
          <w:lang w:val="en-GB"/>
        </w:rPr>
        <w:t xml:space="preserve"> </w:t>
      </w:r>
      <w:r>
        <w:rPr>
          <w:rFonts w:asciiTheme="minorHAnsi" w:hAnsiTheme="minorHAnsi"/>
          <w:bCs/>
          <w:sz w:val="22"/>
          <w:szCs w:val="22"/>
          <w:vertAlign w:val="superscript"/>
          <w:lang w:val="en-GB"/>
        </w:rPr>
        <w:t xml:space="preserve"> </w:t>
      </w:r>
      <w:r w:rsidRPr="00835367">
        <w:rPr>
          <w:rFonts w:asciiTheme="minorHAnsi" w:hAnsiTheme="minorHAnsi"/>
          <w:bCs/>
          <w:sz w:val="22"/>
          <w:szCs w:val="22"/>
          <w:lang w:val="en-GB"/>
        </w:rPr>
        <w:t>Additional standard review by the IOAS is NOT required in this case.</w:t>
      </w:r>
    </w:p>
    <w:p w14:paraId="4E780BAD" w14:textId="5C531119" w:rsidR="00835367" w:rsidRP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ab/>
      </w:r>
      <w:r w:rsidRPr="00835367">
        <w:rPr>
          <w:rFonts w:asciiTheme="minorHAnsi" w:hAnsiTheme="minorHAnsi"/>
          <w:bCs/>
          <w:sz w:val="22"/>
          <w:szCs w:val="22"/>
          <w:lang w:val="en-GB"/>
        </w:rPr>
        <w:tab/>
      </w:r>
      <w:r w:rsidRPr="00835367">
        <w:rPr>
          <w:rFonts w:asciiTheme="minorHAnsi" w:hAnsiTheme="minorHAnsi"/>
          <w:bCs/>
          <w:sz w:val="22"/>
          <w:szCs w:val="22"/>
          <w:lang w:val="en-GB"/>
        </w:rPr>
        <w:tab/>
      </w:r>
    </w:p>
    <w:p w14:paraId="6E64D15F" w14:textId="34E811E8" w:rsidR="00835367" w:rsidRPr="00835367" w:rsidRDefault="00944F68" w:rsidP="00835367">
      <w:pPr>
        <w:rPr>
          <w:rFonts w:asciiTheme="minorHAnsi" w:hAnsiTheme="minorHAnsi"/>
          <w:bCs/>
          <w:sz w:val="22"/>
          <w:szCs w:val="22"/>
          <w:lang w:val="en-GB"/>
        </w:rPr>
      </w:pPr>
      <w:sdt>
        <w:sdtPr>
          <w:rPr>
            <w:rFonts w:asciiTheme="minorHAnsi" w:hAnsiTheme="minorHAnsi"/>
            <w:bCs/>
            <w:sz w:val="22"/>
            <w:szCs w:val="22"/>
            <w:lang w:val="en-GB"/>
          </w:rPr>
          <w:id w:val="-380567820"/>
          <w14:checkbox>
            <w14:checked w14:val="0"/>
            <w14:checkedState w14:val="2612" w14:font="MS Gothic"/>
            <w14:uncheckedState w14:val="2610" w14:font="MS Gothic"/>
          </w14:checkbox>
        </w:sdtPr>
        <w:sdtEndPr/>
        <w:sdtContent>
          <w:r w:rsidR="00835367" w:rsidRPr="00835367">
            <w:rPr>
              <w:rFonts w:ascii="Segoe UI Symbol" w:hAnsi="Segoe UI Symbol" w:cs="Segoe UI Symbol"/>
              <w:bCs/>
              <w:sz w:val="22"/>
              <w:szCs w:val="22"/>
              <w:lang w:val="en-GB"/>
            </w:rPr>
            <w:t>☐</w:t>
          </w:r>
        </w:sdtContent>
      </w:sdt>
      <w:r w:rsidR="00835367" w:rsidRPr="00835367">
        <w:rPr>
          <w:rFonts w:asciiTheme="minorHAnsi" w:hAnsiTheme="minorHAnsi"/>
          <w:bCs/>
          <w:sz w:val="22"/>
          <w:szCs w:val="22"/>
          <w:lang w:val="en-GB"/>
        </w:rPr>
        <w:t xml:space="preserve"> </w:t>
      </w:r>
      <w:r w:rsidR="00835367" w:rsidRPr="00835367">
        <w:rPr>
          <w:rFonts w:asciiTheme="minorHAnsi" w:hAnsiTheme="minorHAnsi"/>
          <w:bCs/>
          <w:sz w:val="22"/>
          <w:szCs w:val="22"/>
          <w:lang w:val="en-GB"/>
        </w:rPr>
        <w:tab/>
      </w:r>
      <w:r w:rsidR="00835367" w:rsidRPr="00E6592F">
        <w:rPr>
          <w:rFonts w:asciiTheme="minorHAnsi" w:hAnsiTheme="minorHAnsi"/>
          <w:b/>
          <w:sz w:val="22"/>
          <w:szCs w:val="22"/>
          <w:lang w:val="en-GB"/>
        </w:rPr>
        <w:t>Option 3:</w:t>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r>
      <w:r w:rsidR="00835367" w:rsidRPr="00835367">
        <w:rPr>
          <w:rFonts w:asciiTheme="minorHAnsi" w:hAnsiTheme="minorHAnsi"/>
          <w:bCs/>
          <w:sz w:val="22"/>
          <w:szCs w:val="22"/>
          <w:lang w:val="en-GB"/>
        </w:rPr>
        <w:tab/>
        <w:t xml:space="preserve"> </w:t>
      </w:r>
    </w:p>
    <w:p w14:paraId="2CC12E70" w14:textId="1090141C" w:rsid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Certification body uses any standard or regulation approved in the </w:t>
      </w:r>
      <w:hyperlink r:id="rId11" w:history="1">
        <w:r w:rsidRPr="00835367">
          <w:rPr>
            <w:rStyle w:val="Hyperlink"/>
            <w:rFonts w:asciiTheme="minorHAnsi" w:hAnsiTheme="minorHAnsi"/>
            <w:bCs/>
            <w:sz w:val="22"/>
            <w:szCs w:val="22"/>
            <w:lang w:val="en-GB"/>
          </w:rPr>
          <w:t>IFOAM Family of Standards</w:t>
        </w:r>
      </w:hyperlink>
      <w:r w:rsidRPr="00835367">
        <w:rPr>
          <w:rFonts w:asciiTheme="minorHAnsi" w:hAnsiTheme="minorHAnsi"/>
          <w:bCs/>
          <w:sz w:val="22"/>
          <w:szCs w:val="22"/>
          <w:lang w:val="en-GB"/>
        </w:rPr>
        <w:t xml:space="preserve">. For all standards and categories included in this accreditation scope, the certification body must operate in compliance with the 2014 IFOAM Accreditation Requirements. Additional standard review by the IOAS is NOT required in this case.   </w:t>
      </w:r>
      <w:r w:rsidRPr="00835367">
        <w:rPr>
          <w:rFonts w:asciiTheme="minorHAnsi" w:hAnsiTheme="minorHAnsi"/>
          <w:bCs/>
          <w:sz w:val="22"/>
          <w:szCs w:val="22"/>
          <w:lang w:val="en-GB"/>
        </w:rPr>
        <w:tab/>
      </w:r>
    </w:p>
    <w:p w14:paraId="47D2771C" w14:textId="77777777" w:rsidR="00835367" w:rsidRPr="00835367" w:rsidRDefault="00835367" w:rsidP="00835367">
      <w:pPr>
        <w:jc w:val="both"/>
        <w:rPr>
          <w:rFonts w:asciiTheme="minorHAnsi" w:hAnsiTheme="minorHAnsi"/>
          <w:bCs/>
          <w:sz w:val="22"/>
          <w:szCs w:val="22"/>
          <w:lang w:val="en-GB"/>
        </w:rPr>
      </w:pPr>
    </w:p>
    <w:p w14:paraId="0A1F3B29" w14:textId="67502FBB" w:rsidR="00835367" w:rsidRPr="00835367" w:rsidRDefault="00835367" w:rsidP="00835367">
      <w:pPr>
        <w:jc w:val="both"/>
        <w:rPr>
          <w:rFonts w:asciiTheme="minorHAnsi" w:hAnsiTheme="minorHAnsi"/>
          <w:bCs/>
          <w:sz w:val="22"/>
          <w:szCs w:val="22"/>
          <w:lang w:val="en-GB"/>
        </w:rPr>
      </w:pPr>
      <w:r w:rsidRPr="00835367">
        <w:rPr>
          <w:rFonts w:asciiTheme="minorHAnsi" w:hAnsiTheme="minorHAnsi"/>
          <w:bCs/>
          <w:sz w:val="22"/>
          <w:szCs w:val="22"/>
          <w:lang w:val="en-GB"/>
        </w:rPr>
        <w:t>Please indicate the name, date</w:t>
      </w:r>
      <w:r w:rsidR="000D7513">
        <w:rPr>
          <w:rFonts w:asciiTheme="minorHAnsi" w:hAnsiTheme="minorHAnsi"/>
          <w:bCs/>
          <w:sz w:val="22"/>
          <w:szCs w:val="22"/>
          <w:lang w:val="en-GB"/>
        </w:rPr>
        <w:t>,</w:t>
      </w:r>
      <w:r w:rsidRPr="00835367">
        <w:rPr>
          <w:rFonts w:asciiTheme="minorHAnsi" w:hAnsiTheme="minorHAnsi"/>
          <w:bCs/>
          <w:sz w:val="22"/>
          <w:szCs w:val="22"/>
          <w:lang w:val="en-GB"/>
        </w:rPr>
        <w:t xml:space="preserve"> and owner of </w:t>
      </w:r>
      <w:r w:rsidRPr="004E7ECC">
        <w:rPr>
          <w:rFonts w:asciiTheme="minorHAnsi" w:hAnsiTheme="minorHAnsi"/>
          <w:b/>
          <w:sz w:val="22"/>
          <w:szCs w:val="22"/>
          <w:lang w:val="en-GB"/>
        </w:rPr>
        <w:t xml:space="preserve">the reference standard: </w:t>
      </w:r>
      <w:sdt>
        <w:sdtPr>
          <w:rPr>
            <w:rFonts w:asciiTheme="minorHAnsi" w:hAnsiTheme="minorHAnsi"/>
            <w:b/>
            <w:sz w:val="22"/>
            <w:szCs w:val="22"/>
            <w:lang w:val="en-GB"/>
          </w:rPr>
          <w:id w:val="1003938614"/>
          <w:placeholder>
            <w:docPart w:val="E5929173A3A9415884B182E50D68496E"/>
          </w:placeholder>
          <w:showingPlcHdr/>
          <w:text/>
        </w:sdtPr>
        <w:sdtEndPr/>
        <w:sdtContent>
          <w:r w:rsidRPr="004E7ECC">
            <w:rPr>
              <w:rFonts w:asciiTheme="minorHAnsi" w:hAnsiTheme="minorHAnsi"/>
              <w:b/>
              <w:color w:val="FF0000"/>
              <w:sz w:val="22"/>
              <w:szCs w:val="22"/>
              <w:lang w:val="en-GB"/>
            </w:rPr>
            <w:t>Click here to enter text.</w:t>
          </w:r>
        </w:sdtContent>
      </w:sdt>
    </w:p>
    <w:p w14:paraId="05552475" w14:textId="77777777" w:rsidR="00835367" w:rsidRDefault="00835367" w:rsidP="00835367">
      <w:pPr>
        <w:rPr>
          <w:rFonts w:asciiTheme="minorHAnsi" w:hAnsiTheme="minorHAnsi"/>
          <w:bCs/>
          <w:sz w:val="22"/>
          <w:szCs w:val="22"/>
          <w:lang w:val="en-GB"/>
        </w:rPr>
      </w:pPr>
    </w:p>
    <w:p w14:paraId="6B2D3769" w14:textId="54C420AB"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t xml:space="preserve">If the owner of the standard is an entity other than the CB, provide evidence that the CB has the right to use it and of the commitment of the standard-setter to make a change if </w:t>
      </w:r>
      <w:proofErr w:type="gramStart"/>
      <w:r w:rsidRPr="00835367">
        <w:rPr>
          <w:rFonts w:asciiTheme="minorHAnsi" w:hAnsiTheme="minorHAnsi"/>
          <w:bCs/>
          <w:sz w:val="22"/>
          <w:szCs w:val="22"/>
          <w:lang w:val="en-GB"/>
        </w:rPr>
        <w:t>so</w:t>
      </w:r>
      <w:proofErr w:type="gramEnd"/>
      <w:r w:rsidRPr="00835367">
        <w:rPr>
          <w:rFonts w:asciiTheme="minorHAnsi" w:hAnsiTheme="minorHAnsi"/>
          <w:bCs/>
          <w:sz w:val="22"/>
          <w:szCs w:val="22"/>
          <w:lang w:val="en-GB"/>
        </w:rPr>
        <w:t xml:space="preserve"> requested by the CB</w:t>
      </w:r>
      <w:r w:rsidR="008120BF">
        <w:rPr>
          <w:rFonts w:asciiTheme="minorHAnsi" w:hAnsiTheme="minorHAnsi"/>
          <w:bCs/>
          <w:sz w:val="22"/>
          <w:szCs w:val="22"/>
          <w:lang w:val="en-GB"/>
        </w:rPr>
        <w:t xml:space="preserve"> and/or IOAS</w:t>
      </w:r>
      <w:r w:rsidRPr="00835367">
        <w:rPr>
          <w:rFonts w:asciiTheme="minorHAnsi" w:hAnsiTheme="minorHAnsi"/>
          <w:bCs/>
          <w:sz w:val="22"/>
          <w:szCs w:val="22"/>
          <w:lang w:val="en-GB"/>
        </w:rPr>
        <w:t>.</w:t>
      </w:r>
    </w:p>
    <w:p w14:paraId="5A6595F5" w14:textId="77777777" w:rsidR="00835367" w:rsidRDefault="00835367" w:rsidP="00835367">
      <w:pPr>
        <w:rPr>
          <w:rFonts w:asciiTheme="minorHAnsi" w:hAnsiTheme="minorHAnsi"/>
          <w:bCs/>
          <w:sz w:val="22"/>
          <w:szCs w:val="22"/>
          <w:lang w:val="en-GB"/>
        </w:rPr>
      </w:pPr>
    </w:p>
    <w:p w14:paraId="4855792A" w14:textId="77777777" w:rsidR="00E6592F" w:rsidRDefault="00E6592F" w:rsidP="00835367">
      <w:pPr>
        <w:rPr>
          <w:rFonts w:asciiTheme="minorHAnsi" w:hAnsiTheme="minorHAnsi"/>
          <w:bCs/>
          <w:sz w:val="22"/>
          <w:szCs w:val="22"/>
          <w:lang w:val="en-GB"/>
        </w:rPr>
      </w:pPr>
    </w:p>
    <w:p w14:paraId="40B394BB" w14:textId="7FF3D594" w:rsidR="00835367" w:rsidRPr="00835367" w:rsidRDefault="00835367" w:rsidP="00835367">
      <w:pPr>
        <w:rPr>
          <w:rFonts w:asciiTheme="minorHAnsi" w:hAnsiTheme="minorHAnsi"/>
          <w:bCs/>
          <w:sz w:val="22"/>
          <w:szCs w:val="22"/>
          <w:lang w:val="en-GB"/>
        </w:rPr>
      </w:pPr>
      <w:r w:rsidRPr="00835367">
        <w:rPr>
          <w:rFonts w:asciiTheme="minorHAnsi" w:hAnsiTheme="minorHAnsi"/>
          <w:bCs/>
          <w:sz w:val="22"/>
          <w:szCs w:val="22"/>
          <w:lang w:val="en-GB"/>
        </w:rPr>
        <w:lastRenderedPageBreak/>
        <w:t>Please indicate the categories from the following:</w:t>
      </w:r>
      <w:r w:rsidRPr="00835367">
        <w:rPr>
          <w:rFonts w:asciiTheme="minorHAnsi" w:hAnsiTheme="minorHAnsi"/>
          <w:bCs/>
          <w:sz w:val="22"/>
          <w:szCs w:val="22"/>
          <w:vertAlign w:val="superscript"/>
          <w:lang w:val="en-GB"/>
        </w:rPr>
        <w:footnoteReference w:id="1"/>
      </w:r>
    </w:p>
    <w:p w14:paraId="2ED755DC" w14:textId="0EFEA3C2" w:rsidR="00FF4BAD" w:rsidRPr="00835367" w:rsidRDefault="00231228" w:rsidP="00FF4BAD">
      <w:pPr>
        <w:rPr>
          <w:rFonts w:asciiTheme="minorHAnsi" w:hAnsiTheme="minorHAnsi"/>
          <w:bCs/>
          <w:sz w:val="22"/>
          <w:szCs w:val="22"/>
          <w:lang w:val="en-GB"/>
        </w:rPr>
      </w:pPr>
      <w:bookmarkStart w:id="1" w:name="_Hlk136897570"/>
      <w:r>
        <w:rPr>
          <w:rFonts w:asciiTheme="minorHAnsi" w:hAnsiTheme="minorHAnsi"/>
          <w:bCs/>
          <w:sz w:val="22"/>
          <w:szCs w:val="22"/>
          <w:lang w:val="en-GB"/>
        </w:rPr>
        <w:t xml:space="preserve"> </w:t>
      </w:r>
      <w:bookmarkEnd w:id="1"/>
    </w:p>
    <w:p w14:paraId="16059AB6" w14:textId="7AEB2025" w:rsidR="00FF4BAD" w:rsidRPr="00F346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1691593714"/>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r>
      <w:r w:rsidR="00FF4BAD" w:rsidRPr="00F34667">
        <w:rPr>
          <w:rFonts w:asciiTheme="minorHAnsi" w:hAnsiTheme="minorHAnsi"/>
          <w:bCs/>
          <w:sz w:val="22"/>
          <w:szCs w:val="22"/>
          <w:lang w:val="en-GB"/>
        </w:rPr>
        <w:t>Aquacultur</w:t>
      </w:r>
      <w:r w:rsidR="00F34667" w:rsidRPr="00F7468D">
        <w:rPr>
          <w:rFonts w:asciiTheme="minorHAnsi" w:hAnsiTheme="minorHAnsi"/>
          <w:bCs/>
          <w:sz w:val="22"/>
          <w:szCs w:val="22"/>
          <w:lang w:val="en-GB"/>
        </w:rPr>
        <w:t>e (AQ)</w:t>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r>
    </w:p>
    <w:p w14:paraId="700CFE06" w14:textId="521D68FD" w:rsidR="00FF4BAD" w:rsidRPr="00F346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73486918"/>
          <w14:checkbox>
            <w14:checked w14:val="0"/>
            <w14:checkedState w14:val="2612" w14:font="MS Gothic"/>
            <w14:uncheckedState w14:val="2610" w14:font="MS Gothic"/>
          </w14:checkbox>
        </w:sdtPr>
        <w:sdtEndPr/>
        <w:sdtContent>
          <w:r w:rsidR="00FF4BAD" w:rsidRPr="00F34667">
            <w:rPr>
              <w:rFonts w:ascii="Segoe UI Symbol" w:hAnsi="Segoe UI Symbol" w:cs="Segoe UI Symbol"/>
              <w:bCs/>
              <w:sz w:val="22"/>
              <w:szCs w:val="22"/>
              <w:lang w:val="en-GB"/>
            </w:rPr>
            <w:t>☐</w:t>
          </w:r>
        </w:sdtContent>
      </w:sdt>
      <w:r w:rsidR="00FF4BAD" w:rsidRPr="00F34667">
        <w:rPr>
          <w:rFonts w:asciiTheme="minorHAnsi" w:hAnsiTheme="minorHAnsi"/>
          <w:bCs/>
          <w:sz w:val="22"/>
          <w:szCs w:val="22"/>
          <w:lang w:val="en-GB"/>
        </w:rPr>
        <w:t xml:space="preserve"> </w:t>
      </w:r>
      <w:r w:rsidR="00FF4BAD" w:rsidRPr="00F34667">
        <w:rPr>
          <w:rFonts w:asciiTheme="minorHAnsi" w:hAnsiTheme="minorHAnsi"/>
          <w:bCs/>
          <w:sz w:val="22"/>
          <w:szCs w:val="22"/>
          <w:lang w:val="en-GB"/>
        </w:rPr>
        <w:tab/>
        <w:t>Beekeepi</w:t>
      </w:r>
      <w:r w:rsidR="00F34667" w:rsidRPr="00F7468D">
        <w:rPr>
          <w:rFonts w:asciiTheme="minorHAnsi" w:hAnsiTheme="minorHAnsi"/>
          <w:bCs/>
          <w:sz w:val="22"/>
          <w:szCs w:val="22"/>
          <w:lang w:val="en-GB"/>
        </w:rPr>
        <w:t>ng (BK)</w:t>
      </w:r>
      <w:r w:rsidR="00FF4BAD" w:rsidRPr="00F34667">
        <w:rPr>
          <w:rFonts w:asciiTheme="minorHAnsi" w:hAnsiTheme="minorHAnsi"/>
          <w:bCs/>
          <w:sz w:val="22"/>
          <w:szCs w:val="22"/>
          <w:lang w:val="en-GB"/>
        </w:rPr>
        <w:tab/>
      </w:r>
      <w:r w:rsidR="00FF4BAD" w:rsidRPr="00F34667">
        <w:rPr>
          <w:rFonts w:asciiTheme="minorHAnsi" w:hAnsiTheme="minorHAnsi"/>
          <w:bCs/>
          <w:sz w:val="22"/>
          <w:szCs w:val="22"/>
          <w:lang w:val="en-GB"/>
        </w:rPr>
        <w:tab/>
        <w:t xml:space="preserve">            </w:t>
      </w:r>
      <w:r w:rsidR="00FF4BAD" w:rsidRPr="00F34667">
        <w:rPr>
          <w:rFonts w:asciiTheme="minorHAnsi" w:hAnsiTheme="minorHAnsi"/>
          <w:bCs/>
          <w:sz w:val="22"/>
          <w:szCs w:val="22"/>
          <w:lang w:val="en-GB"/>
        </w:rPr>
        <w:tab/>
      </w:r>
    </w:p>
    <w:p w14:paraId="3D7A1814" w14:textId="00D9330C" w:rsidR="00FF4BAD" w:rsidRPr="008353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1786724667"/>
          <w14:checkbox>
            <w14:checked w14:val="0"/>
            <w14:checkedState w14:val="2612" w14:font="MS Gothic"/>
            <w14:uncheckedState w14:val="2610" w14:font="MS Gothic"/>
          </w14:checkbox>
        </w:sdtPr>
        <w:sdtEndPr/>
        <w:sdtContent>
          <w:r w:rsidR="00FF4BAD" w:rsidRPr="00F34667">
            <w:rPr>
              <w:rFonts w:ascii="Segoe UI Symbol" w:hAnsi="Segoe UI Symbol" w:cs="Segoe UI Symbol"/>
              <w:bCs/>
              <w:sz w:val="22"/>
              <w:szCs w:val="22"/>
              <w:lang w:val="en-GB"/>
            </w:rPr>
            <w:t>☐</w:t>
          </w:r>
        </w:sdtContent>
      </w:sdt>
      <w:r w:rsidR="00FF4BAD" w:rsidRPr="00F34667">
        <w:rPr>
          <w:rFonts w:asciiTheme="minorHAnsi" w:hAnsiTheme="minorHAnsi"/>
          <w:bCs/>
          <w:sz w:val="22"/>
          <w:szCs w:val="22"/>
          <w:lang w:val="en-GB"/>
        </w:rPr>
        <w:t xml:space="preserve"> </w:t>
      </w:r>
      <w:r w:rsidR="00FF4BAD" w:rsidRPr="00F34667">
        <w:rPr>
          <w:rFonts w:asciiTheme="minorHAnsi" w:hAnsiTheme="minorHAnsi"/>
          <w:bCs/>
          <w:sz w:val="22"/>
          <w:szCs w:val="22"/>
          <w:lang w:val="en-GB"/>
        </w:rPr>
        <w:tab/>
        <w:t>Crop production</w:t>
      </w:r>
      <w:r w:rsidR="00F34667">
        <w:rPr>
          <w:rFonts w:asciiTheme="minorHAnsi" w:hAnsiTheme="minorHAnsi"/>
          <w:bCs/>
          <w:sz w:val="22"/>
          <w:szCs w:val="22"/>
          <w:lang w:val="en-GB"/>
        </w:rPr>
        <w:t xml:space="preserve"> (CP)</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0FFA8053" w14:textId="0221E3B2" w:rsidR="00FF4BAD" w:rsidRPr="008353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481930818"/>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Grower Groups</w:t>
      </w:r>
      <w:r w:rsidR="00F34667">
        <w:rPr>
          <w:rFonts w:asciiTheme="minorHAnsi" w:hAnsiTheme="minorHAnsi"/>
          <w:bCs/>
          <w:sz w:val="22"/>
          <w:szCs w:val="22"/>
          <w:lang w:val="en-GB"/>
        </w:rPr>
        <w:t xml:space="preserve"> (GG)</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1819A774" w14:textId="4DC789DC" w:rsidR="00FF4BAD" w:rsidRPr="008353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1259484164"/>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Input manufacturing</w:t>
      </w:r>
      <w:r w:rsidR="00F34667">
        <w:rPr>
          <w:rFonts w:asciiTheme="minorHAnsi" w:hAnsiTheme="minorHAnsi"/>
          <w:bCs/>
          <w:sz w:val="22"/>
          <w:szCs w:val="22"/>
          <w:lang w:val="en-GB"/>
        </w:rPr>
        <w:t xml:space="preserve"> (IM)</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2B39C291" w14:textId="4838EBFC" w:rsidR="00FF4BAD" w:rsidRPr="008353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859586510"/>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Livestock</w:t>
      </w:r>
      <w:r w:rsidR="00F34667">
        <w:rPr>
          <w:rFonts w:asciiTheme="minorHAnsi" w:hAnsiTheme="minorHAnsi"/>
          <w:bCs/>
          <w:sz w:val="22"/>
          <w:szCs w:val="22"/>
          <w:lang w:val="en-GB"/>
        </w:rPr>
        <w:t xml:space="preserve"> (L)</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61E9FBB5" w14:textId="40E6CB8A" w:rsidR="00FF4BAD" w:rsidRPr="00835367" w:rsidRDefault="00944F68" w:rsidP="00FF4BAD">
      <w:pPr>
        <w:rPr>
          <w:rFonts w:asciiTheme="minorHAnsi" w:hAnsiTheme="minorHAnsi"/>
          <w:bCs/>
          <w:sz w:val="22"/>
          <w:szCs w:val="22"/>
          <w:lang w:val="en-GB"/>
        </w:rPr>
      </w:pPr>
      <w:sdt>
        <w:sdtPr>
          <w:rPr>
            <w:rFonts w:asciiTheme="minorHAnsi" w:hAnsiTheme="minorHAnsi"/>
            <w:bCs/>
            <w:sz w:val="22"/>
            <w:szCs w:val="22"/>
            <w:lang w:val="en-GB"/>
          </w:rPr>
          <w:id w:val="-1390648136"/>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Processing and handling</w:t>
      </w:r>
      <w:r w:rsidR="00F34667">
        <w:rPr>
          <w:rFonts w:asciiTheme="minorHAnsi" w:hAnsiTheme="minorHAnsi"/>
          <w:bCs/>
          <w:sz w:val="22"/>
          <w:szCs w:val="22"/>
          <w:lang w:val="en-GB"/>
        </w:rPr>
        <w:t xml:space="preserve"> (PH)</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p>
    <w:p w14:paraId="686A3015" w14:textId="2AC28689" w:rsidR="00FF4BAD" w:rsidRDefault="00944F68" w:rsidP="00FF4BAD">
      <w:pPr>
        <w:autoSpaceDE/>
        <w:autoSpaceDN/>
        <w:adjustRightInd/>
        <w:rPr>
          <w:sz w:val="24"/>
          <w:szCs w:val="24"/>
        </w:rPr>
      </w:pPr>
      <w:sdt>
        <w:sdtPr>
          <w:rPr>
            <w:rFonts w:asciiTheme="minorHAnsi" w:hAnsiTheme="minorHAnsi"/>
            <w:bCs/>
            <w:sz w:val="22"/>
            <w:szCs w:val="22"/>
            <w:lang w:val="en-GB"/>
          </w:rPr>
          <w:id w:val="1095138564"/>
          <w14:checkbox>
            <w14:checked w14:val="0"/>
            <w14:checkedState w14:val="2612" w14:font="MS Gothic"/>
            <w14:uncheckedState w14:val="2610" w14:font="MS Gothic"/>
          </w14:checkbox>
        </w:sdtPr>
        <w:sdtEndPr/>
        <w:sdtContent>
          <w:r w:rsidR="00FF4BAD" w:rsidRPr="00835367">
            <w:rPr>
              <w:rFonts w:ascii="Segoe UI Symbol" w:hAnsi="Segoe UI Symbol" w:cs="Segoe UI Symbol"/>
              <w:bCs/>
              <w:sz w:val="22"/>
              <w:szCs w:val="22"/>
              <w:lang w:val="en-GB"/>
            </w:rPr>
            <w:t>☐</w:t>
          </w:r>
        </w:sdtContent>
      </w:sdt>
      <w:r w:rsidR="00FF4BAD" w:rsidRPr="00835367">
        <w:rPr>
          <w:rFonts w:asciiTheme="minorHAnsi" w:hAnsiTheme="minorHAnsi"/>
          <w:bCs/>
          <w:sz w:val="22"/>
          <w:szCs w:val="22"/>
          <w:lang w:val="en-GB"/>
        </w:rPr>
        <w:t xml:space="preserve"> </w:t>
      </w:r>
      <w:r w:rsidR="00FF4BAD" w:rsidRPr="00835367">
        <w:rPr>
          <w:rFonts w:asciiTheme="minorHAnsi" w:hAnsiTheme="minorHAnsi"/>
          <w:bCs/>
          <w:sz w:val="22"/>
          <w:szCs w:val="22"/>
          <w:lang w:val="en-GB"/>
        </w:rPr>
        <w:tab/>
        <w:t>Wild products</w:t>
      </w:r>
      <w:r w:rsidR="00F34667">
        <w:rPr>
          <w:rFonts w:asciiTheme="minorHAnsi" w:hAnsiTheme="minorHAnsi"/>
          <w:bCs/>
          <w:sz w:val="22"/>
          <w:szCs w:val="22"/>
          <w:lang w:val="en-GB"/>
        </w:rPr>
        <w:t xml:space="preserve"> (WP)</w:t>
      </w:r>
      <w:r w:rsidR="00FF4BAD" w:rsidRPr="00835367">
        <w:rPr>
          <w:rFonts w:asciiTheme="minorHAnsi" w:hAnsiTheme="minorHAnsi"/>
          <w:bCs/>
          <w:sz w:val="22"/>
          <w:szCs w:val="22"/>
          <w:lang w:val="en-GB"/>
        </w:rPr>
        <w:tab/>
      </w:r>
      <w:r w:rsidR="00FF4BAD" w:rsidRPr="00835367">
        <w:rPr>
          <w:rFonts w:asciiTheme="minorHAnsi" w:hAnsiTheme="minorHAnsi"/>
          <w:bCs/>
          <w:sz w:val="22"/>
          <w:szCs w:val="22"/>
          <w:lang w:val="en-GB"/>
        </w:rPr>
        <w:tab/>
      </w:r>
      <w:r w:rsidR="00FF4BAD">
        <w:rPr>
          <w:rFonts w:asciiTheme="minorHAnsi" w:hAnsiTheme="minorHAnsi"/>
          <w:b/>
          <w:sz w:val="22"/>
          <w:szCs w:val="22"/>
          <w:lang w:val="en-GB"/>
        </w:rPr>
        <w:tab/>
      </w:r>
      <w:r w:rsidR="00FF4BAD">
        <w:rPr>
          <w:rFonts w:asciiTheme="minorHAnsi" w:hAnsiTheme="minorHAnsi"/>
          <w:b/>
          <w:sz w:val="22"/>
          <w:szCs w:val="22"/>
          <w:lang w:val="en-GB"/>
        </w:rPr>
        <w:tab/>
      </w:r>
      <w:r w:rsidR="00FF4BAD">
        <w:rPr>
          <w:sz w:val="24"/>
          <w:szCs w:val="24"/>
        </w:rPr>
        <w:t xml:space="preserve"> </w:t>
      </w:r>
    </w:p>
    <w:p w14:paraId="4CC393F5" w14:textId="77777777" w:rsidR="00FF4BAD" w:rsidRDefault="00FF4BAD" w:rsidP="00FF4BAD">
      <w:pPr>
        <w:tabs>
          <w:tab w:val="left" w:pos="720"/>
        </w:tabs>
        <w:rPr>
          <w:rFonts w:asciiTheme="minorHAnsi" w:hAnsiTheme="minorHAnsi"/>
          <w:bCs/>
          <w:sz w:val="22"/>
          <w:szCs w:val="22"/>
          <w:lang w:val="en-GB"/>
        </w:rPr>
      </w:pPr>
    </w:p>
    <w:p w14:paraId="0610014A" w14:textId="731F69C9" w:rsidR="00FF4BAD" w:rsidRDefault="00FF4BAD" w:rsidP="248EEB9C">
      <w:pPr>
        <w:rPr>
          <w:rFonts w:asciiTheme="minorHAnsi" w:hAnsiTheme="minorHAnsi"/>
          <w:sz w:val="22"/>
          <w:szCs w:val="22"/>
          <w:lang w:val="en-GB"/>
        </w:rPr>
      </w:pPr>
      <w:r w:rsidRPr="248EEB9C">
        <w:rPr>
          <w:rFonts w:asciiTheme="minorHAnsi" w:hAnsiTheme="minorHAnsi"/>
          <w:sz w:val="22"/>
          <w:szCs w:val="22"/>
          <w:lang w:val="en-GB"/>
        </w:rPr>
        <w:t>Please fill in this Table for  applied countries:</w:t>
      </w:r>
    </w:p>
    <w:p w14:paraId="2F0E1AD9" w14:textId="77777777" w:rsidR="00FF4BAD" w:rsidRPr="001C69D9" w:rsidRDefault="00FF4BAD" w:rsidP="00FF4BAD">
      <w:pPr>
        <w:ind w:left="900"/>
        <w:rPr>
          <w:rFonts w:asciiTheme="minorHAnsi" w:hAnsiTheme="minorHAnsi"/>
          <w:bCs/>
          <w:sz w:val="22"/>
          <w:szCs w:val="22"/>
          <w:lang w:val="en-GB"/>
        </w:rPr>
      </w:pPr>
    </w:p>
    <w:tbl>
      <w:tblPr>
        <w:tblStyle w:val="TableGrid"/>
        <w:tblW w:w="6745" w:type="dxa"/>
        <w:tblInd w:w="720" w:type="dxa"/>
        <w:tblLook w:val="04A0" w:firstRow="1" w:lastRow="0" w:firstColumn="1" w:lastColumn="0" w:noHBand="0" w:noVBand="1"/>
      </w:tblPr>
      <w:tblGrid>
        <w:gridCol w:w="1013"/>
        <w:gridCol w:w="709"/>
        <w:gridCol w:w="708"/>
        <w:gridCol w:w="708"/>
        <w:gridCol w:w="708"/>
        <w:gridCol w:w="708"/>
        <w:gridCol w:w="708"/>
        <w:gridCol w:w="708"/>
        <w:gridCol w:w="775"/>
      </w:tblGrid>
      <w:tr w:rsidR="00FF4BAD" w14:paraId="147A7B4B" w14:textId="77777777" w:rsidTr="00F7468D">
        <w:tc>
          <w:tcPr>
            <w:tcW w:w="1013" w:type="dxa"/>
          </w:tcPr>
          <w:p w14:paraId="4B28BBB1" w14:textId="77777777"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Country</w:t>
            </w:r>
          </w:p>
        </w:tc>
        <w:tc>
          <w:tcPr>
            <w:tcW w:w="709" w:type="dxa"/>
          </w:tcPr>
          <w:p w14:paraId="74B54C5D" w14:textId="4635E98D"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AQ</w:t>
            </w:r>
          </w:p>
        </w:tc>
        <w:tc>
          <w:tcPr>
            <w:tcW w:w="708" w:type="dxa"/>
          </w:tcPr>
          <w:p w14:paraId="6A3F8E88" w14:textId="06880B2B"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BK</w:t>
            </w:r>
          </w:p>
        </w:tc>
        <w:tc>
          <w:tcPr>
            <w:tcW w:w="708" w:type="dxa"/>
          </w:tcPr>
          <w:p w14:paraId="234BF643" w14:textId="2D583B75"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CP</w:t>
            </w:r>
          </w:p>
        </w:tc>
        <w:tc>
          <w:tcPr>
            <w:tcW w:w="708" w:type="dxa"/>
          </w:tcPr>
          <w:p w14:paraId="34332FAC" w14:textId="54BD599D"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GG</w:t>
            </w:r>
          </w:p>
        </w:tc>
        <w:tc>
          <w:tcPr>
            <w:tcW w:w="708" w:type="dxa"/>
          </w:tcPr>
          <w:p w14:paraId="2AB8B054" w14:textId="6A64AF24"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IM</w:t>
            </w:r>
          </w:p>
        </w:tc>
        <w:tc>
          <w:tcPr>
            <w:tcW w:w="708" w:type="dxa"/>
          </w:tcPr>
          <w:p w14:paraId="0A514E00" w14:textId="61D8EF04"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L</w:t>
            </w:r>
          </w:p>
        </w:tc>
        <w:tc>
          <w:tcPr>
            <w:tcW w:w="708" w:type="dxa"/>
          </w:tcPr>
          <w:p w14:paraId="6C2A146A" w14:textId="396BE119" w:rsidR="00FF4BAD" w:rsidRDefault="00FF4BAD" w:rsidP="00E05D1F">
            <w:pPr>
              <w:jc w:val="center"/>
              <w:rPr>
                <w:rFonts w:asciiTheme="minorHAnsi" w:hAnsiTheme="minorHAnsi"/>
                <w:b/>
                <w:sz w:val="22"/>
                <w:szCs w:val="22"/>
                <w:lang w:val="en-GB"/>
              </w:rPr>
            </w:pPr>
            <w:r>
              <w:rPr>
                <w:rFonts w:asciiTheme="minorHAnsi" w:hAnsiTheme="minorHAnsi"/>
                <w:b/>
                <w:sz w:val="22"/>
                <w:szCs w:val="22"/>
                <w:lang w:val="en-GB"/>
              </w:rPr>
              <w:t xml:space="preserve">Cat </w:t>
            </w:r>
            <w:r w:rsidR="00F34667">
              <w:rPr>
                <w:rFonts w:asciiTheme="minorHAnsi" w:hAnsiTheme="minorHAnsi"/>
                <w:b/>
                <w:sz w:val="22"/>
                <w:szCs w:val="22"/>
                <w:lang w:val="en-GB"/>
              </w:rPr>
              <w:t>PH</w:t>
            </w:r>
          </w:p>
        </w:tc>
        <w:tc>
          <w:tcPr>
            <w:tcW w:w="775" w:type="dxa"/>
          </w:tcPr>
          <w:p w14:paraId="255E0C1D" w14:textId="04FA455C" w:rsidR="00FF4BAD" w:rsidRDefault="00FF4BAD" w:rsidP="00E05D1F">
            <w:pPr>
              <w:jc w:val="center"/>
              <w:rPr>
                <w:rFonts w:asciiTheme="minorHAnsi" w:hAnsiTheme="minorHAnsi"/>
                <w:b/>
                <w:sz w:val="22"/>
                <w:szCs w:val="22"/>
                <w:lang w:val="en-GB"/>
              </w:rPr>
            </w:pPr>
            <w:r w:rsidRPr="00CD468A">
              <w:rPr>
                <w:rFonts w:asciiTheme="minorHAnsi" w:hAnsiTheme="minorHAnsi"/>
                <w:b/>
                <w:sz w:val="22"/>
                <w:szCs w:val="22"/>
                <w:lang w:val="en-GB"/>
              </w:rPr>
              <w:t xml:space="preserve">Cat </w:t>
            </w:r>
            <w:r w:rsidR="00F34667">
              <w:rPr>
                <w:rFonts w:asciiTheme="minorHAnsi" w:hAnsiTheme="minorHAnsi"/>
                <w:b/>
                <w:sz w:val="22"/>
                <w:szCs w:val="22"/>
                <w:lang w:val="en-GB"/>
              </w:rPr>
              <w:t>WP</w:t>
            </w:r>
          </w:p>
        </w:tc>
      </w:tr>
      <w:tr w:rsidR="00FF4BAD" w14:paraId="27361655" w14:textId="77777777" w:rsidTr="00F7468D">
        <w:tc>
          <w:tcPr>
            <w:tcW w:w="1013" w:type="dxa"/>
          </w:tcPr>
          <w:p w14:paraId="39D8ABB6" w14:textId="77777777" w:rsidR="00FF4BAD" w:rsidRDefault="00FF4BAD" w:rsidP="00E05D1F">
            <w:pPr>
              <w:rPr>
                <w:rFonts w:asciiTheme="minorHAnsi" w:hAnsiTheme="minorHAnsi"/>
                <w:b/>
                <w:sz w:val="22"/>
                <w:szCs w:val="22"/>
                <w:lang w:val="en-GB"/>
              </w:rPr>
            </w:pPr>
          </w:p>
        </w:tc>
        <w:tc>
          <w:tcPr>
            <w:tcW w:w="709" w:type="dxa"/>
          </w:tcPr>
          <w:p w14:paraId="48403930"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rPr>
                <w:id w:val="-142049472"/>
                <w14:checkbox>
                  <w14:checked w14:val="0"/>
                  <w14:checkedState w14:val="2612" w14:font="MS Gothic"/>
                  <w14:uncheckedState w14:val="2610" w14:font="MS Gothic"/>
                </w14:checkbox>
              </w:sdtPr>
              <w:sdtEndPr/>
              <w:sdtContent>
                <w:r w:rsidR="00FF4BAD">
                  <w:rPr>
                    <w:rFonts w:ascii="MS Gothic" w:eastAsia="MS Gothic" w:hAnsi="MS Gothic" w:hint="eastAsia"/>
                    <w:bCs/>
                    <w:sz w:val="22"/>
                    <w:szCs w:val="22"/>
                  </w:rPr>
                  <w:t>☐</w:t>
                </w:r>
              </w:sdtContent>
            </w:sdt>
          </w:p>
        </w:tc>
        <w:tc>
          <w:tcPr>
            <w:tcW w:w="708" w:type="dxa"/>
          </w:tcPr>
          <w:p w14:paraId="62DEB8A2"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808582564"/>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155E02A9"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78358624"/>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5298BEC5"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989214811"/>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48DB804E"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448229411"/>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27D60A07"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928549952"/>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594B7247"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428853142"/>
                <w14:checkbox>
                  <w14:checked w14:val="0"/>
                  <w14:checkedState w14:val="2612" w14:font="MS Gothic"/>
                  <w14:uncheckedState w14:val="2610" w14:font="MS Gothic"/>
                </w14:checkbox>
              </w:sdtPr>
              <w:sdtEndPr/>
              <w:sdtContent>
                <w:r w:rsidR="00FF4BAD">
                  <w:rPr>
                    <w:rFonts w:ascii="MS Gothic" w:eastAsia="MS Gothic" w:hAnsi="MS Gothic" w:hint="eastAsia"/>
                    <w:bCs/>
                    <w:sz w:val="22"/>
                    <w:szCs w:val="22"/>
                    <w:lang w:val="en-GB"/>
                  </w:rPr>
                  <w:t>☐</w:t>
                </w:r>
              </w:sdtContent>
            </w:sdt>
          </w:p>
        </w:tc>
        <w:tc>
          <w:tcPr>
            <w:tcW w:w="775" w:type="dxa"/>
          </w:tcPr>
          <w:p w14:paraId="3E6BEF6D" w14:textId="77777777" w:rsidR="00FF4BAD" w:rsidRDefault="00944F68" w:rsidP="00E05D1F">
            <w:pPr>
              <w:jc w:val="center"/>
              <w:rPr>
                <w:rFonts w:asciiTheme="minorHAnsi" w:hAnsiTheme="minorHAnsi"/>
                <w:bCs/>
                <w:sz w:val="22"/>
                <w:szCs w:val="22"/>
                <w:lang w:val="en-GB"/>
              </w:rPr>
            </w:pPr>
            <w:sdt>
              <w:sdtPr>
                <w:rPr>
                  <w:rFonts w:asciiTheme="minorHAnsi" w:hAnsiTheme="minorHAnsi"/>
                  <w:bCs/>
                  <w:sz w:val="22"/>
                  <w:szCs w:val="22"/>
                  <w:lang w:val="en-GB"/>
                </w:rPr>
                <w:id w:val="99384930"/>
                <w14:checkbox>
                  <w14:checked w14:val="0"/>
                  <w14:checkedState w14:val="2612" w14:font="MS Gothic"/>
                  <w14:uncheckedState w14:val="2610" w14:font="MS Gothic"/>
                </w14:checkbox>
              </w:sdtPr>
              <w:sdtEndPr/>
              <w:sdtContent>
                <w:r w:rsidR="00FF4BAD">
                  <w:rPr>
                    <w:rFonts w:ascii="MS Gothic" w:eastAsia="MS Gothic" w:hAnsi="MS Gothic" w:hint="eastAsia"/>
                    <w:bCs/>
                    <w:sz w:val="22"/>
                    <w:szCs w:val="22"/>
                    <w:lang w:val="en-GB"/>
                  </w:rPr>
                  <w:t>☐</w:t>
                </w:r>
              </w:sdtContent>
            </w:sdt>
          </w:p>
        </w:tc>
      </w:tr>
      <w:tr w:rsidR="00FF4BAD" w14:paraId="3E2D4D30" w14:textId="77777777" w:rsidTr="00F7468D">
        <w:tc>
          <w:tcPr>
            <w:tcW w:w="1013" w:type="dxa"/>
          </w:tcPr>
          <w:p w14:paraId="61038C40" w14:textId="77777777" w:rsidR="00FF4BAD" w:rsidRDefault="00FF4BAD" w:rsidP="00E05D1F">
            <w:pPr>
              <w:rPr>
                <w:rFonts w:asciiTheme="minorHAnsi" w:hAnsiTheme="minorHAnsi"/>
                <w:b/>
                <w:sz w:val="22"/>
                <w:szCs w:val="22"/>
                <w:lang w:val="en-GB"/>
              </w:rPr>
            </w:pPr>
          </w:p>
        </w:tc>
        <w:tc>
          <w:tcPr>
            <w:tcW w:w="709" w:type="dxa"/>
          </w:tcPr>
          <w:p w14:paraId="60285721"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271213390"/>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06A36BB4"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813608344"/>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46677C48"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395470704"/>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0B17B039"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613204765"/>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26D03AEC"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774983251"/>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1D713CC3"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2028521741"/>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08" w:type="dxa"/>
          </w:tcPr>
          <w:p w14:paraId="1C34D431" w14:textId="77777777" w:rsidR="00FF4BAD" w:rsidRDefault="00944F68" w:rsidP="00E05D1F">
            <w:pPr>
              <w:jc w:val="center"/>
              <w:rPr>
                <w:rFonts w:asciiTheme="minorHAnsi" w:hAnsiTheme="minorHAnsi"/>
                <w:b/>
                <w:sz w:val="22"/>
                <w:szCs w:val="22"/>
                <w:lang w:val="en-GB"/>
              </w:rPr>
            </w:pPr>
            <w:sdt>
              <w:sdtPr>
                <w:rPr>
                  <w:rFonts w:asciiTheme="minorHAnsi" w:hAnsiTheme="minorHAnsi"/>
                  <w:bCs/>
                  <w:sz w:val="22"/>
                  <w:szCs w:val="22"/>
                  <w:lang w:val="en-GB"/>
                </w:rPr>
                <w:id w:val="-1499645239"/>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c>
          <w:tcPr>
            <w:tcW w:w="775" w:type="dxa"/>
          </w:tcPr>
          <w:p w14:paraId="31BD1CFD" w14:textId="77777777" w:rsidR="00FF4BAD" w:rsidRDefault="00944F68" w:rsidP="00E05D1F">
            <w:pPr>
              <w:jc w:val="center"/>
              <w:rPr>
                <w:rFonts w:asciiTheme="minorHAnsi" w:hAnsiTheme="minorHAnsi"/>
                <w:bCs/>
                <w:sz w:val="22"/>
                <w:szCs w:val="22"/>
                <w:lang w:val="en-GB"/>
              </w:rPr>
            </w:pPr>
            <w:sdt>
              <w:sdtPr>
                <w:rPr>
                  <w:rFonts w:asciiTheme="minorHAnsi" w:hAnsiTheme="minorHAnsi"/>
                  <w:bCs/>
                  <w:sz w:val="22"/>
                  <w:szCs w:val="22"/>
                  <w:lang w:val="en-GB"/>
                </w:rPr>
                <w:id w:val="448823653"/>
                <w14:checkbox>
                  <w14:checked w14:val="0"/>
                  <w14:checkedState w14:val="2612" w14:font="MS Gothic"/>
                  <w14:uncheckedState w14:val="2610" w14:font="MS Gothic"/>
                </w14:checkbox>
              </w:sdtPr>
              <w:sdtEndPr/>
              <w:sdtContent>
                <w:r w:rsidR="00FF4BAD" w:rsidRPr="001C69D9">
                  <w:rPr>
                    <w:rFonts w:ascii="MS Gothic" w:eastAsia="MS Gothic" w:hAnsi="MS Gothic" w:hint="eastAsia"/>
                    <w:bCs/>
                    <w:sz w:val="22"/>
                    <w:szCs w:val="22"/>
                  </w:rPr>
                  <w:t>☐</w:t>
                </w:r>
              </w:sdtContent>
            </w:sdt>
          </w:p>
        </w:tc>
      </w:tr>
    </w:tbl>
    <w:p w14:paraId="6AF7119D" w14:textId="77777777" w:rsidR="00FF4BAD" w:rsidRDefault="00FF4BAD" w:rsidP="00FF4BAD">
      <w:pPr>
        <w:ind w:left="720" w:hanging="720"/>
        <w:rPr>
          <w:rFonts w:asciiTheme="minorHAnsi" w:hAnsiTheme="minorHAnsi"/>
          <w:b/>
          <w:sz w:val="22"/>
          <w:szCs w:val="22"/>
          <w:lang w:val="en-GB"/>
        </w:rPr>
      </w:pPr>
    </w:p>
    <w:p w14:paraId="72AC7DD3" w14:textId="77777777" w:rsidR="00FF4BAD" w:rsidRDefault="00FF4BAD" w:rsidP="00AC1E3C">
      <w:pPr>
        <w:tabs>
          <w:tab w:val="left" w:pos="720"/>
        </w:tabs>
        <w:rPr>
          <w:rFonts w:asciiTheme="minorHAnsi" w:hAnsiTheme="minorHAnsi"/>
          <w:bCs/>
          <w:sz w:val="22"/>
          <w:szCs w:val="22"/>
          <w:lang w:val="en-GB"/>
        </w:rPr>
      </w:pPr>
    </w:p>
    <w:p w14:paraId="3D56CDE6" w14:textId="77777777" w:rsidR="00AC1E3C" w:rsidRPr="00AC1E3C" w:rsidRDefault="00AC1E3C" w:rsidP="00AC1E3C">
      <w:pPr>
        <w:tabs>
          <w:tab w:val="left" w:pos="720"/>
        </w:tabs>
        <w:rPr>
          <w:rFonts w:asciiTheme="minorHAnsi" w:hAnsiTheme="minorHAnsi"/>
          <w:bCs/>
          <w:sz w:val="22"/>
          <w:szCs w:val="22"/>
          <w:lang w:val="en-GB"/>
        </w:rPr>
      </w:pPr>
    </w:p>
    <w:p w14:paraId="22459B75" w14:textId="3F6D6B27"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Name of Organisation:  ____________________________________________________</w:t>
      </w:r>
    </w:p>
    <w:p w14:paraId="053AB331" w14:textId="37F9137A" w:rsidR="00D86500" w:rsidRDefault="00D86500" w:rsidP="00D86500">
      <w:pPr>
        <w:tabs>
          <w:tab w:val="left" w:pos="720"/>
        </w:tabs>
        <w:rPr>
          <w:rFonts w:asciiTheme="minorHAnsi" w:hAnsiTheme="minorHAnsi"/>
          <w:sz w:val="22"/>
          <w:szCs w:val="22"/>
          <w:lang w:val="en-GB"/>
        </w:rPr>
      </w:pPr>
    </w:p>
    <w:p w14:paraId="696CFD65" w14:textId="4663CDE5" w:rsidR="00D86500" w:rsidRDefault="00D86500" w:rsidP="00D86500">
      <w:pPr>
        <w:tabs>
          <w:tab w:val="left" w:pos="720"/>
        </w:tabs>
        <w:rPr>
          <w:rFonts w:asciiTheme="minorHAnsi" w:hAnsiTheme="minorHAnsi"/>
          <w:sz w:val="22"/>
          <w:szCs w:val="22"/>
          <w:lang w:val="en-GB"/>
        </w:rPr>
      </w:pPr>
      <w:r>
        <w:rPr>
          <w:rFonts w:asciiTheme="minorHAnsi" w:hAnsiTheme="minorHAnsi"/>
          <w:sz w:val="22"/>
          <w:szCs w:val="22"/>
          <w:lang w:val="en-GB"/>
        </w:rPr>
        <w:t>Accreditation Contact:  ____________________________________________________</w:t>
      </w:r>
    </w:p>
    <w:p w14:paraId="4BBA91FB" w14:textId="4F7F2FF0" w:rsidR="00D86500" w:rsidRDefault="00D86500" w:rsidP="00D86500">
      <w:pPr>
        <w:tabs>
          <w:tab w:val="left" w:pos="720"/>
        </w:tabs>
        <w:rPr>
          <w:rFonts w:asciiTheme="minorHAnsi" w:hAnsiTheme="minorHAnsi"/>
          <w:sz w:val="22"/>
          <w:szCs w:val="22"/>
          <w:lang w:val="en-GB"/>
        </w:rPr>
      </w:pPr>
    </w:p>
    <w:p w14:paraId="5D5ED74A" w14:textId="3CB2FDD4" w:rsidR="00D86500" w:rsidRPr="00D86500" w:rsidRDefault="00D86500" w:rsidP="00D86500">
      <w:pPr>
        <w:tabs>
          <w:tab w:val="left" w:pos="720"/>
        </w:tabs>
        <w:rPr>
          <w:rFonts w:asciiTheme="minorHAnsi" w:hAnsiTheme="minorHAnsi" w:cstheme="minorHAnsi"/>
          <w:sz w:val="22"/>
          <w:szCs w:val="22"/>
          <w:lang w:val="en-GB"/>
        </w:rPr>
      </w:pPr>
      <w:r>
        <w:rPr>
          <w:rFonts w:asciiTheme="minorHAnsi" w:hAnsiTheme="minorHAnsi"/>
          <w:sz w:val="22"/>
          <w:szCs w:val="22"/>
          <w:lang w:val="en-GB"/>
        </w:rPr>
        <w:t>City/State/Country:  _______________________________________________________</w:t>
      </w:r>
    </w:p>
    <w:sectPr w:rsidR="00D86500" w:rsidRPr="00D86500" w:rsidSect="00F01AC9">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152"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84B56" w14:textId="77777777" w:rsidR="00944F68" w:rsidRDefault="00944F68" w:rsidP="007966B6">
      <w:r>
        <w:separator/>
      </w:r>
    </w:p>
  </w:endnote>
  <w:endnote w:type="continuationSeparator" w:id="0">
    <w:p w14:paraId="0839F108" w14:textId="77777777" w:rsidR="00944F68" w:rsidRDefault="00944F68" w:rsidP="00796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3E52" w14:textId="77777777" w:rsidR="00FA4E26" w:rsidRDefault="00FA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21BD" w14:textId="02D60D85" w:rsidR="00B575AF" w:rsidRDefault="001F5D2C" w:rsidP="00341FD9">
    <w:pPr>
      <w:tabs>
        <w:tab w:val="center" w:pos="1423"/>
        <w:tab w:val="right" w:pos="2845"/>
      </w:tabs>
      <w:overflowPunct w:val="0"/>
      <w:textAlignment w:val="baseline"/>
    </w:pPr>
    <w:r>
      <w:rPr>
        <w:rFonts w:ascii="Calibri" w:eastAsia="Times New Roman" w:hAnsi="Calibri" w:cs="Calibri"/>
        <w:color w:val="808080" w:themeColor="background1" w:themeShade="80"/>
        <w:sz w:val="18"/>
        <w:szCs w:val="18"/>
      </w:rPr>
      <w:t>FR0</w:t>
    </w:r>
    <w:r w:rsidR="00835367">
      <w:rPr>
        <w:rFonts w:ascii="Calibri" w:eastAsia="Times New Roman" w:hAnsi="Calibri" w:cs="Calibri"/>
        <w:color w:val="808080" w:themeColor="background1" w:themeShade="80"/>
        <w:sz w:val="18"/>
        <w:szCs w:val="18"/>
      </w:rPr>
      <w:t>5</w:t>
    </w:r>
    <w:r w:rsidR="006C1113">
      <w:rPr>
        <w:rFonts w:ascii="Calibri" w:eastAsia="Times New Roman" w:hAnsi="Calibri" w:cs="Calibri"/>
        <w:color w:val="808080" w:themeColor="background1" w:themeShade="80"/>
        <w:sz w:val="18"/>
        <w:szCs w:val="18"/>
      </w:rPr>
      <w:t>01</w:t>
    </w:r>
    <w:r w:rsidR="00553544">
      <w:rPr>
        <w:rFonts w:ascii="Calibri" w:eastAsia="Times New Roman" w:hAnsi="Calibri" w:cs="Calibri"/>
        <w:color w:val="808080" w:themeColor="background1" w:themeShade="80"/>
        <w:sz w:val="18"/>
        <w:szCs w:val="18"/>
      </w:rPr>
      <w:t>c</w:t>
    </w:r>
    <w:r w:rsidR="00B575AF" w:rsidRPr="00B9492C">
      <w:rPr>
        <w:rFonts w:ascii="Calibri" w:eastAsia="Times New Roman" w:hAnsi="Calibri" w:cs="Calibri"/>
        <w:color w:val="808080" w:themeColor="background1" w:themeShade="80"/>
        <w:sz w:val="18"/>
        <w:szCs w:val="18"/>
      </w:rPr>
      <w:t xml:space="preserve"> </w:t>
    </w:r>
    <w:r w:rsidR="00B575AF">
      <w:rPr>
        <w:rFonts w:ascii="Calibri" w:eastAsia="Times New Roman" w:hAnsi="Calibri" w:cs="Calibri"/>
        <w:color w:val="808080" w:themeColor="background1" w:themeShade="80"/>
        <w:sz w:val="18"/>
        <w:szCs w:val="18"/>
      </w:rPr>
      <w:t>v</w:t>
    </w:r>
    <w:r w:rsidR="00DC148F">
      <w:rPr>
        <w:rFonts w:ascii="Calibri" w:eastAsia="Times New Roman" w:hAnsi="Calibri" w:cs="Calibri"/>
        <w:color w:val="808080" w:themeColor="background1" w:themeShade="80"/>
        <w:sz w:val="18"/>
        <w:szCs w:val="18"/>
      </w:rPr>
      <w:t>4</w:t>
    </w:r>
    <w:r w:rsidR="009D1F43">
      <w:rPr>
        <w:rFonts w:ascii="Calibri" w:eastAsia="Times New Roman" w:hAnsi="Calibri" w:cs="Calibri"/>
        <w:color w:val="808080" w:themeColor="background1" w:themeShade="80"/>
        <w:sz w:val="18"/>
        <w:szCs w:val="18"/>
      </w:rPr>
      <w:t>a</w:t>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sidRPr="00B9492C">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B575AF">
      <w:rPr>
        <w:rFonts w:ascii="Calibri" w:eastAsia="Times New Roman" w:hAnsi="Calibri" w:cs="Calibri"/>
        <w:color w:val="4F81BD" w:themeColor="accent1"/>
        <w:sz w:val="18"/>
        <w:szCs w:val="18"/>
      </w:rPr>
      <w:tab/>
    </w:r>
    <w:r w:rsidR="00341FD9">
      <w:rPr>
        <w:rFonts w:ascii="Calibri" w:eastAsia="Times New Roman" w:hAnsi="Calibri" w:cs="Calibri"/>
        <w:color w:val="4F81BD" w:themeColor="accent1"/>
        <w:sz w:val="18"/>
        <w:szCs w:val="18"/>
      </w:rPr>
      <w:t xml:space="preserve">            </w:t>
    </w:r>
    <w:r w:rsidR="00B575AF">
      <w:rPr>
        <w:rFonts w:ascii="Calibri" w:eastAsia="Times New Roman" w:hAnsi="Calibri" w:cs="Calibri"/>
        <w:color w:val="4F81BD" w:themeColor="accent1"/>
        <w:sz w:val="18"/>
        <w:szCs w:val="18"/>
      </w:rPr>
      <w:t xml:space="preserve">             </w:t>
    </w:r>
    <w:r w:rsidR="00B575AF" w:rsidRPr="00B9492C">
      <w:rPr>
        <w:rFonts w:ascii="Calibri" w:eastAsia="Times New Roman" w:hAnsi="Calibri" w:cs="Calibri"/>
        <w:color w:val="808080" w:themeColor="background1" w:themeShade="80"/>
        <w:sz w:val="18"/>
        <w:szCs w:val="18"/>
      </w:rPr>
      <w:t xml:space="preserve">Page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PAGE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1</w:t>
    </w:r>
    <w:r w:rsidR="00B575AF" w:rsidRPr="00B9492C">
      <w:rPr>
        <w:rFonts w:ascii="Calibri" w:eastAsia="Times New Roman" w:hAnsi="Calibri" w:cs="Calibri"/>
        <w:b/>
        <w:color w:val="808080" w:themeColor="background1" w:themeShade="80"/>
        <w:sz w:val="18"/>
        <w:szCs w:val="18"/>
        <w:lang w:val="es-ES_tradnl"/>
      </w:rPr>
      <w:fldChar w:fldCharType="end"/>
    </w:r>
    <w:r w:rsidR="00B575AF" w:rsidRPr="00B9492C">
      <w:rPr>
        <w:rFonts w:ascii="Calibri" w:eastAsia="Times New Roman" w:hAnsi="Calibri" w:cs="Calibri"/>
        <w:color w:val="808080" w:themeColor="background1" w:themeShade="80"/>
        <w:sz w:val="18"/>
        <w:szCs w:val="18"/>
      </w:rPr>
      <w:t xml:space="preserve"> of </w:t>
    </w:r>
    <w:r w:rsidR="00B575AF" w:rsidRPr="00B9492C">
      <w:rPr>
        <w:rFonts w:ascii="Calibri" w:eastAsia="Times New Roman" w:hAnsi="Calibri" w:cs="Calibri"/>
        <w:b/>
        <w:color w:val="808080" w:themeColor="background1" w:themeShade="80"/>
        <w:sz w:val="18"/>
        <w:szCs w:val="18"/>
        <w:lang w:val="es-ES_tradnl"/>
      </w:rPr>
      <w:fldChar w:fldCharType="begin"/>
    </w:r>
    <w:r w:rsidR="00B575AF" w:rsidRPr="00B9492C">
      <w:rPr>
        <w:rFonts w:ascii="Calibri" w:eastAsia="Times New Roman" w:hAnsi="Calibri" w:cs="Calibri"/>
        <w:b/>
        <w:color w:val="808080" w:themeColor="background1" w:themeShade="80"/>
        <w:sz w:val="18"/>
        <w:szCs w:val="18"/>
      </w:rPr>
      <w:instrText xml:space="preserve"> NUMPAGES  \* Arabic  \* MERGEFORMAT </w:instrText>
    </w:r>
    <w:r w:rsidR="00B575AF" w:rsidRPr="00B9492C">
      <w:rPr>
        <w:rFonts w:ascii="Calibri" w:eastAsia="Times New Roman" w:hAnsi="Calibri" w:cs="Calibri"/>
        <w:b/>
        <w:color w:val="808080" w:themeColor="background1" w:themeShade="80"/>
        <w:sz w:val="18"/>
        <w:szCs w:val="18"/>
        <w:lang w:val="es-ES_tradnl"/>
      </w:rPr>
      <w:fldChar w:fldCharType="separate"/>
    </w:r>
    <w:r w:rsidR="00B575AF">
      <w:rPr>
        <w:rFonts w:ascii="Calibri" w:eastAsia="Times New Roman" w:hAnsi="Calibri" w:cs="Calibri"/>
        <w:b/>
        <w:color w:val="808080" w:themeColor="background1" w:themeShade="80"/>
        <w:sz w:val="18"/>
        <w:szCs w:val="18"/>
        <w:lang w:val="es-ES_tradnl"/>
      </w:rPr>
      <w:t>2</w:t>
    </w:r>
    <w:r w:rsidR="00B575AF" w:rsidRPr="00B9492C">
      <w:rPr>
        <w:rFonts w:ascii="Calibri" w:eastAsia="Times New Roman" w:hAnsi="Calibri" w:cs="Calibri"/>
        <w:b/>
        <w:color w:val="808080" w:themeColor="background1" w:themeShade="80"/>
        <w:sz w:val="18"/>
        <w:szCs w:val="18"/>
        <w:lang w:val="es-ES_trad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E0B2" w14:textId="470811D8" w:rsidR="004E52AF" w:rsidRPr="009C7368" w:rsidRDefault="00EF1E60" w:rsidP="004E52AF">
    <w:pPr>
      <w:tabs>
        <w:tab w:val="center" w:pos="1423"/>
        <w:tab w:val="right" w:pos="2845"/>
      </w:tabs>
      <w:overflowPunct w:val="0"/>
      <w:textAlignment w:val="baseline"/>
      <w:rPr>
        <w:rFonts w:ascii="Arial" w:eastAsia="Times New Roman" w:hAnsi="Arial" w:cs="Arial"/>
        <w:color w:val="4F81BD" w:themeColor="accent1"/>
        <w:sz w:val="24"/>
      </w:rPr>
    </w:pPr>
    <w:r>
      <w:rPr>
        <w:rFonts w:ascii="Calibri" w:eastAsia="Times New Roman" w:hAnsi="Calibri" w:cs="Calibri"/>
        <w:color w:val="808080" w:themeColor="background1" w:themeShade="80"/>
        <w:sz w:val="18"/>
        <w:szCs w:val="18"/>
      </w:rPr>
      <w:t>FR0</w:t>
    </w:r>
    <w:r w:rsidR="00D86500">
      <w:rPr>
        <w:rFonts w:ascii="Calibri" w:eastAsia="Times New Roman" w:hAnsi="Calibri" w:cs="Calibri"/>
        <w:color w:val="808080" w:themeColor="background1" w:themeShade="80"/>
        <w:sz w:val="18"/>
        <w:szCs w:val="18"/>
      </w:rPr>
      <w:t>5</w:t>
    </w:r>
    <w:r w:rsidR="006C1113">
      <w:rPr>
        <w:rFonts w:ascii="Calibri" w:eastAsia="Times New Roman" w:hAnsi="Calibri" w:cs="Calibri"/>
        <w:color w:val="808080" w:themeColor="background1" w:themeShade="80"/>
        <w:sz w:val="18"/>
        <w:szCs w:val="18"/>
      </w:rPr>
      <w:t>01</w:t>
    </w:r>
    <w:r w:rsidR="000A3036">
      <w:rPr>
        <w:rFonts w:ascii="Calibri" w:eastAsia="Times New Roman" w:hAnsi="Calibri" w:cs="Calibri"/>
        <w:color w:val="808080" w:themeColor="background1" w:themeShade="80"/>
        <w:sz w:val="18"/>
        <w:szCs w:val="18"/>
      </w:rPr>
      <w:t>c</w:t>
    </w:r>
    <w:r>
      <w:rPr>
        <w:rFonts w:ascii="Calibri" w:eastAsia="Times New Roman" w:hAnsi="Calibri" w:cs="Calibri"/>
        <w:color w:val="808080" w:themeColor="background1" w:themeShade="80"/>
        <w:sz w:val="18"/>
        <w:szCs w:val="18"/>
      </w:rPr>
      <w:t xml:space="preserve"> v</w:t>
    </w:r>
    <w:r w:rsidR="00DC148F">
      <w:rPr>
        <w:rFonts w:ascii="Calibri" w:eastAsia="Times New Roman" w:hAnsi="Calibri" w:cs="Calibri"/>
        <w:color w:val="808080" w:themeColor="background1" w:themeShade="80"/>
        <w:sz w:val="18"/>
        <w:szCs w:val="18"/>
      </w:rPr>
      <w:t>4</w:t>
    </w:r>
    <w:r w:rsidR="009D1F43">
      <w:rPr>
        <w:rFonts w:ascii="Calibri" w:eastAsia="Times New Roman" w:hAnsi="Calibri" w:cs="Calibri"/>
        <w:color w:val="808080" w:themeColor="background1" w:themeShade="80"/>
        <w:sz w:val="18"/>
        <w:szCs w:val="18"/>
      </w:rPr>
      <w:t>a</w:t>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32773B" w:rsidRP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r>
    <w:r w:rsidR="00B9492C">
      <w:rPr>
        <w:rFonts w:ascii="Calibri" w:eastAsia="Times New Roman" w:hAnsi="Calibri" w:cs="Calibri"/>
        <w:color w:val="4F81BD" w:themeColor="accent1"/>
        <w:sz w:val="18"/>
        <w:szCs w:val="18"/>
      </w:rPr>
      <w:tab/>
      <w:t xml:space="preserve">       </w:t>
    </w:r>
    <w:r w:rsidR="00341FD9">
      <w:rPr>
        <w:rFonts w:ascii="Calibri" w:eastAsia="Times New Roman" w:hAnsi="Calibri" w:cs="Calibri"/>
        <w:color w:val="4F81BD" w:themeColor="accent1"/>
        <w:sz w:val="18"/>
        <w:szCs w:val="18"/>
      </w:rPr>
      <w:t xml:space="preserve">                   </w:t>
    </w:r>
    <w:r w:rsidR="00B9492C">
      <w:rPr>
        <w:rFonts w:ascii="Calibri" w:eastAsia="Times New Roman" w:hAnsi="Calibri" w:cs="Calibri"/>
        <w:color w:val="4F81BD" w:themeColor="accent1"/>
        <w:sz w:val="18"/>
        <w:szCs w:val="18"/>
      </w:rPr>
      <w:t xml:space="preserve">      </w:t>
    </w:r>
    <w:r w:rsidR="0032773B" w:rsidRPr="00B9492C">
      <w:rPr>
        <w:rFonts w:ascii="Calibri" w:eastAsia="Times New Roman" w:hAnsi="Calibri" w:cs="Calibri"/>
        <w:color w:val="808080" w:themeColor="background1" w:themeShade="80"/>
        <w:sz w:val="18"/>
        <w:szCs w:val="18"/>
      </w:rPr>
      <w:t xml:space="preserve">Page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PAGE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32773B" w:rsidRPr="00B9492C">
      <w:rPr>
        <w:rFonts w:ascii="Calibri" w:eastAsia="Times New Roman" w:hAnsi="Calibri" w:cs="Calibri"/>
        <w:color w:val="808080" w:themeColor="background1" w:themeShade="80"/>
        <w:sz w:val="18"/>
        <w:szCs w:val="18"/>
      </w:rPr>
      <w:t xml:space="preserve"> of </w:t>
    </w:r>
    <w:r w:rsidR="0032773B" w:rsidRPr="00B9492C">
      <w:rPr>
        <w:rFonts w:ascii="Calibri" w:eastAsia="Times New Roman" w:hAnsi="Calibri" w:cs="Calibri"/>
        <w:b/>
        <w:color w:val="808080" w:themeColor="background1" w:themeShade="80"/>
        <w:sz w:val="18"/>
        <w:szCs w:val="18"/>
        <w:lang w:val="es-ES_tradnl"/>
      </w:rPr>
      <w:fldChar w:fldCharType="begin"/>
    </w:r>
    <w:r w:rsidR="0032773B" w:rsidRPr="00B9492C">
      <w:rPr>
        <w:rFonts w:ascii="Calibri" w:eastAsia="Times New Roman" w:hAnsi="Calibri" w:cs="Calibri"/>
        <w:b/>
        <w:color w:val="808080" w:themeColor="background1" w:themeShade="80"/>
        <w:sz w:val="18"/>
        <w:szCs w:val="18"/>
      </w:rPr>
      <w:instrText xml:space="preserve"> NUMPAGES  \* Arabic  \* MERGEFORMAT </w:instrText>
    </w:r>
    <w:r w:rsidR="0032773B" w:rsidRPr="00B9492C">
      <w:rPr>
        <w:rFonts w:ascii="Calibri" w:eastAsia="Times New Roman" w:hAnsi="Calibri" w:cs="Calibri"/>
        <w:b/>
        <w:color w:val="808080" w:themeColor="background1" w:themeShade="80"/>
        <w:sz w:val="18"/>
        <w:szCs w:val="18"/>
        <w:lang w:val="es-ES_tradnl"/>
      </w:rPr>
      <w:fldChar w:fldCharType="separate"/>
    </w:r>
    <w:r w:rsidR="00A5381C" w:rsidRPr="00B9492C">
      <w:rPr>
        <w:rFonts w:ascii="Calibri" w:eastAsia="Times New Roman" w:hAnsi="Calibri" w:cs="Calibri"/>
        <w:b/>
        <w:noProof/>
        <w:color w:val="808080" w:themeColor="background1" w:themeShade="80"/>
        <w:sz w:val="18"/>
        <w:szCs w:val="18"/>
      </w:rPr>
      <w:t>1</w:t>
    </w:r>
    <w:r w:rsidR="0032773B" w:rsidRPr="00B9492C">
      <w:rPr>
        <w:rFonts w:ascii="Calibri" w:eastAsia="Times New Roman" w:hAnsi="Calibri" w:cs="Calibri"/>
        <w:b/>
        <w:color w:val="808080" w:themeColor="background1" w:themeShade="80"/>
        <w:sz w:val="18"/>
        <w:szCs w:val="18"/>
        <w:lang w:val="es-ES_tradnl"/>
      </w:rPr>
      <w:fldChar w:fldCharType="end"/>
    </w:r>
    <w:r w:rsidR="00944F68">
      <w:rPr>
        <w:rFonts w:ascii="Arial" w:eastAsia="Times New Roman" w:hAnsi="Arial" w:cs="Arial"/>
        <w:color w:val="4F81BD" w:themeColor="accent1"/>
        <w:sz w:val="24"/>
      </w:rPr>
      <w:pict w14:anchorId="3D9E2633">
        <v:rect id="_x0000_i1026" style="width:468pt;height:1.5pt" o:hralign="center" o:hrstd="t" o:hrnoshade="t" o:hr="t" fillcolor="#1f497d [3215]" stroked="f"/>
      </w:pict>
    </w:r>
  </w:p>
  <w:p w14:paraId="2142EED3" w14:textId="0CC2D304" w:rsidR="0032773B" w:rsidRPr="00B9492C" w:rsidRDefault="0032773B" w:rsidP="004E52AF">
    <w:pPr>
      <w:tabs>
        <w:tab w:val="center" w:pos="4513"/>
        <w:tab w:val="right" w:pos="9026"/>
      </w:tabs>
      <w:overflowPunct w:val="0"/>
      <w:jc w:val="center"/>
      <w:textAlignment w:val="baseline"/>
      <w:rPr>
        <w:rFonts w:ascii="Calibri" w:eastAsia="Times New Roman" w:hAnsi="Calibri" w:cs="Calibri"/>
        <w:color w:val="1F497D" w:themeColor="text2"/>
        <w:sz w:val="18"/>
        <w:szCs w:val="18"/>
        <w:lang w:val="en-GB"/>
      </w:rPr>
    </w:pPr>
    <w:r w:rsidRPr="00B9492C">
      <w:rPr>
        <w:rFonts w:ascii="Calibri" w:eastAsia="Times New Roman" w:hAnsi="Calibri" w:cs="Calibri"/>
        <w:color w:val="1F497D" w:themeColor="text2"/>
        <w:sz w:val="18"/>
        <w:szCs w:val="18"/>
        <w:lang w:val="en-GB"/>
      </w:rPr>
      <w:t xml:space="preserve">IOAS is a signatory of the </w:t>
    </w:r>
    <w:r w:rsidR="009D1F43" w:rsidRPr="009D1F43">
      <w:rPr>
        <w:rFonts w:ascii="Calibri" w:eastAsia="Times New Roman" w:hAnsi="Calibri" w:cs="Calibri"/>
        <w:color w:val="1F497D" w:themeColor="text2"/>
        <w:sz w:val="18"/>
        <w:szCs w:val="18"/>
        <w:lang w:val="en-GB"/>
      </w:rPr>
      <w:t>Global Accreditation Cooperation Incorporated (global-aci.org)</w:t>
    </w:r>
    <w:r w:rsidR="009D1F43">
      <w:rPr>
        <w:rFonts w:ascii="Calibri" w:eastAsia="Times New Roman" w:hAnsi="Calibri" w:cs="Calibri"/>
        <w:color w:val="1F497D" w:themeColor="text2"/>
        <w:sz w:val="18"/>
        <w:szCs w:val="18"/>
        <w:lang w:val="en-GB"/>
      </w:rPr>
      <w:t xml:space="preserve"> </w:t>
    </w:r>
    <w:r w:rsidRPr="00B9492C">
      <w:rPr>
        <w:rFonts w:ascii="Calibri" w:eastAsia="Times New Roman" w:hAnsi="Calibri" w:cs="Calibri"/>
        <w:color w:val="1F497D" w:themeColor="text2"/>
        <w:sz w:val="18"/>
        <w:szCs w:val="18"/>
        <w:lang w:val="en-GB"/>
      </w:rPr>
      <w:t>M</w:t>
    </w:r>
    <w:r w:rsidR="009D1F43">
      <w:rPr>
        <w:rFonts w:ascii="Calibri" w:eastAsia="Times New Roman" w:hAnsi="Calibri" w:cs="Calibri"/>
        <w:color w:val="1F497D" w:themeColor="text2"/>
        <w:sz w:val="18"/>
        <w:szCs w:val="18"/>
        <w:lang w:val="en-GB"/>
      </w:rPr>
      <w:t>R</w:t>
    </w:r>
    <w:r w:rsidRPr="00B9492C">
      <w:rPr>
        <w:rFonts w:ascii="Calibri" w:eastAsia="Times New Roman" w:hAnsi="Calibri" w:cs="Calibri"/>
        <w:color w:val="1F497D" w:themeColor="text2"/>
        <w:sz w:val="18"/>
        <w:szCs w:val="18"/>
        <w:lang w:val="en-GB"/>
      </w:rPr>
      <w:t xml:space="preserve">A for Product Certification </w:t>
    </w:r>
  </w:p>
  <w:p w14:paraId="1FD0C62F" w14:textId="77777777" w:rsidR="0032773B" w:rsidRPr="004E52AF" w:rsidRDefault="00A5381C" w:rsidP="00A5381C">
    <w:pPr>
      <w:tabs>
        <w:tab w:val="center" w:pos="4153"/>
        <w:tab w:val="right" w:pos="8306"/>
      </w:tabs>
      <w:overflowPunct w:val="0"/>
      <w:jc w:val="center"/>
      <w:textAlignment w:val="baseline"/>
      <w:rPr>
        <w:rFonts w:ascii="Arial" w:eastAsia="Times New Roman" w:hAnsi="Arial" w:cs="Arial"/>
        <w:color w:val="1F497D" w:themeColor="text2"/>
        <w:sz w:val="16"/>
        <w:szCs w:val="16"/>
        <w:lang w:val="en-GB"/>
      </w:rPr>
    </w:pPr>
    <w:r w:rsidRPr="00B9492C">
      <w:rPr>
        <w:rFonts w:ascii="Calibri" w:eastAsia="Times New Roman" w:hAnsi="Calibri" w:cs="Calibri"/>
        <w:color w:val="1F497D" w:themeColor="text2"/>
        <w:sz w:val="18"/>
        <w:szCs w:val="18"/>
        <w:lang w:val="en-GB"/>
      </w:rPr>
      <w:t>and</w:t>
    </w:r>
    <w:r w:rsidR="0032773B" w:rsidRPr="00B9492C">
      <w:rPr>
        <w:rFonts w:ascii="Calibri" w:eastAsia="Times New Roman" w:hAnsi="Calibri" w:cs="Calibri"/>
        <w:color w:val="1F497D" w:themeColor="text2"/>
        <w:sz w:val="18"/>
        <w:szCs w:val="18"/>
        <w:lang w:val="en-GB"/>
      </w:rPr>
      <w:t xml:space="preserve"> designated by the CFIA as a Conformity Verification Body under the Canada Organic Regime</w:t>
    </w:r>
    <w:r w:rsidR="00C1711C">
      <w:rPr>
        <w:rFonts w:ascii="Arial" w:eastAsia="Times New Roman" w:hAnsi="Arial" w:cs="Arial"/>
        <w:color w:val="1F497D" w:themeColor="text2"/>
        <w:sz w:val="16"/>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3C3C" w14:textId="77777777" w:rsidR="00944F68" w:rsidRDefault="00944F68" w:rsidP="007966B6">
      <w:r>
        <w:separator/>
      </w:r>
    </w:p>
  </w:footnote>
  <w:footnote w:type="continuationSeparator" w:id="0">
    <w:p w14:paraId="473559C8" w14:textId="77777777" w:rsidR="00944F68" w:rsidRDefault="00944F68" w:rsidP="007966B6">
      <w:r>
        <w:continuationSeparator/>
      </w:r>
    </w:p>
  </w:footnote>
  <w:footnote w:id="1">
    <w:p w14:paraId="5E6C24FA" w14:textId="23D93EE8" w:rsidR="00835367" w:rsidRDefault="00835367" w:rsidP="00835367">
      <w:pPr>
        <w:pStyle w:val="FootnoteText"/>
        <w:spacing w:after="0"/>
        <w:rPr>
          <w:rFonts w:ascii="Calibri" w:hAnsi="Calibri" w:cs="Calibri"/>
          <w:sz w:val="16"/>
          <w:szCs w:val="16"/>
        </w:rPr>
      </w:pPr>
      <w:r>
        <w:rPr>
          <w:rStyle w:val="FootnoteReference"/>
          <w:rFonts w:ascii="Calibri" w:hAnsi="Calibri" w:cs="Calibri"/>
        </w:rPr>
        <w:footnoteRef/>
      </w:r>
      <w:r>
        <w:rPr>
          <w:rFonts w:ascii="Calibri" w:hAnsi="Calibri" w:cs="Calibri"/>
          <w:sz w:val="16"/>
          <w:szCs w:val="16"/>
        </w:rPr>
        <w:t xml:space="preserve"> Scope categories need to be completed for </w:t>
      </w:r>
      <w:proofErr w:type="gramStart"/>
      <w:r>
        <w:rPr>
          <w:rFonts w:ascii="Calibri" w:hAnsi="Calibri" w:cs="Calibri"/>
          <w:sz w:val="16"/>
          <w:szCs w:val="16"/>
        </w:rPr>
        <w:t>either IFOAM</w:t>
      </w:r>
      <w:proofErr w:type="gramEnd"/>
      <w:r>
        <w:rPr>
          <w:rFonts w:ascii="Calibri" w:hAnsi="Calibri" w:cs="Calibri"/>
          <w:sz w:val="16"/>
          <w:szCs w:val="16"/>
        </w:rPr>
        <w:t xml:space="preserve"> option.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12B5" w14:textId="77777777" w:rsidR="00FA4E26" w:rsidRDefault="00FA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75C80" w14:textId="4D748A4B" w:rsidR="00D000D4" w:rsidRDefault="00D000D4">
    <w:pPr>
      <w:pStyle w:val="Header"/>
    </w:pPr>
  </w:p>
  <w:p w14:paraId="0AEA3963" w14:textId="77777777" w:rsidR="00D000D4" w:rsidRDefault="00D00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6ADE" w14:textId="538BE4EE" w:rsidR="00D83440" w:rsidRDefault="00D10CC5" w:rsidP="00D83440">
    <w:pPr>
      <w:pStyle w:val="Header"/>
      <w:tabs>
        <w:tab w:val="clear" w:pos="4680"/>
        <w:tab w:val="clear" w:pos="9360"/>
        <w:tab w:val="left" w:pos="7725"/>
        <w:tab w:val="left" w:pos="8295"/>
      </w:tabs>
      <w:rPr>
        <w:rFonts w:ascii="Palatino Linotype" w:hAnsi="Palatino Linotype" w:cs="Andalus"/>
        <w:color w:val="365F91" w:themeColor="accent1" w:themeShade="BF"/>
        <w:sz w:val="18"/>
        <w:szCs w:val="18"/>
      </w:rPr>
    </w:pPr>
    <w:r>
      <w:rPr>
        <w:rFonts w:ascii="Palatino Linotype" w:hAnsi="Palatino Linotype" w:cs="Andalus"/>
        <w:noProof/>
        <w:lang w:val="en-GB" w:eastAsia="en-GB"/>
      </w:rPr>
      <mc:AlternateContent>
        <mc:Choice Requires="wps">
          <w:drawing>
            <wp:anchor distT="0" distB="0" distL="114300" distR="114300" simplePos="0" relativeHeight="251658240" behindDoc="0" locked="0" layoutInCell="1" allowOverlap="1" wp14:anchorId="31A8ABFD" wp14:editId="71E83181">
              <wp:simplePos x="0" y="0"/>
              <wp:positionH relativeFrom="margin">
                <wp:posOffset>3648075</wp:posOffset>
              </wp:positionH>
              <wp:positionV relativeFrom="paragraph">
                <wp:posOffset>-283845</wp:posOffset>
              </wp:positionV>
              <wp:extent cx="2314575" cy="8858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2314575" cy="885825"/>
                      </a:xfrm>
                      <a:prstGeom prst="rect">
                        <a:avLst/>
                      </a:prstGeom>
                      <a:solidFill>
                        <a:schemeClr val="lt1"/>
                      </a:solidFill>
                      <a:ln w="6350">
                        <a:noFill/>
                      </a:ln>
                    </wps:spPr>
                    <wps:txbx>
                      <w:txbxContent>
                        <w:p w14:paraId="2B907D2F" w14:textId="77777777" w:rsidR="00A3023B" w:rsidRPr="00830D86" w:rsidRDefault="00A3023B" w:rsidP="00A3023B">
                          <w:pPr>
                            <w:jc w:val="right"/>
                            <w:rPr>
                              <w:rFonts w:ascii="Calibri" w:hAnsi="Calibri"/>
                              <w:color w:val="1F497D" w:themeColor="text2"/>
                              <w:sz w:val="18"/>
                            </w:rPr>
                          </w:pPr>
                          <w:bookmarkStart w:id="2" w:name="_Hlk153989541"/>
                          <w:bookmarkStart w:id="3" w:name="_Hlk153990178"/>
                          <w:r w:rsidRPr="00830D86">
                            <w:rPr>
                              <w:rFonts w:ascii="Calibri" w:hAnsi="Calibri"/>
                              <w:color w:val="1F497D" w:themeColor="text2"/>
                              <w:sz w:val="18"/>
                            </w:rPr>
                            <w:t xml:space="preserve">3523 45th Street, Suite 100, </w:t>
                          </w:r>
                          <w:bookmarkStart w:id="4" w:name="_Hlk152842671"/>
                          <w:bookmarkStart w:id="5" w:name="_Hlk152848023"/>
                          <w:bookmarkEnd w:id="2"/>
                        </w:p>
                        <w:p w14:paraId="79CDE011" w14:textId="5D11AA45" w:rsidR="00C1711C" w:rsidRPr="001F5D2C" w:rsidRDefault="00A3023B" w:rsidP="0000076E">
                          <w:pPr>
                            <w:jc w:val="right"/>
                            <w:rPr>
                              <w:rFonts w:ascii="Calibri" w:hAnsi="Calibri"/>
                              <w:color w:val="1F497D" w:themeColor="text2"/>
                              <w:sz w:val="18"/>
                            </w:rPr>
                          </w:pPr>
                          <w:r w:rsidRPr="00830D86">
                            <w:rPr>
                              <w:rFonts w:ascii="Calibri" w:hAnsi="Calibri"/>
                              <w:color w:val="1F497D" w:themeColor="text2"/>
                              <w:sz w:val="18"/>
                            </w:rPr>
                            <w:t xml:space="preserve">Fargo, </w:t>
                          </w:r>
                          <w:bookmarkEnd w:id="4"/>
                          <w:r w:rsidRPr="00830D86">
                            <w:rPr>
                              <w:rFonts w:ascii="Calibri" w:hAnsi="Calibri"/>
                              <w:color w:val="1F497D" w:themeColor="text2"/>
                              <w:sz w:val="18"/>
                            </w:rPr>
                            <w:t>North Dakota 58104</w:t>
                          </w:r>
                          <w:bookmarkEnd w:id="3"/>
                          <w:bookmarkEnd w:id="5"/>
                          <w:r w:rsidRPr="001F5D2C">
                            <w:rPr>
                              <w:rFonts w:ascii="Calibri" w:hAnsi="Calibri"/>
                              <w:color w:val="1F497D" w:themeColor="text2"/>
                              <w:sz w:val="18"/>
                            </w:rPr>
                            <w:t xml:space="preserve">, </w:t>
                          </w:r>
                          <w:r w:rsidR="00C1711C" w:rsidRPr="001F5D2C">
                            <w:rPr>
                              <w:rFonts w:ascii="Calibri" w:hAnsi="Calibri"/>
                              <w:color w:val="1F497D" w:themeColor="text2"/>
                              <w:sz w:val="18"/>
                            </w:rPr>
                            <w:t>USA</w:t>
                          </w:r>
                        </w:p>
                        <w:p w14:paraId="6A19E795" w14:textId="0676A082" w:rsidR="00837011" w:rsidRPr="001F5D2C" w:rsidRDefault="00837011" w:rsidP="0000076E">
                          <w:pPr>
                            <w:jc w:val="right"/>
                            <w:rPr>
                              <w:rFonts w:ascii="Calibri" w:hAnsi="Calibri"/>
                              <w:color w:val="1F497D" w:themeColor="text2"/>
                              <w:sz w:val="18"/>
                            </w:rPr>
                          </w:pPr>
                          <w:r w:rsidRPr="001F5D2C">
                            <w:rPr>
                              <w:rFonts w:ascii="Calibri" w:hAnsi="Calibri"/>
                              <w:color w:val="1F497D" w:themeColor="text2"/>
                              <w:sz w:val="18"/>
                            </w:rPr>
                            <w:t>Email:</w:t>
                          </w:r>
                          <w:r w:rsidR="0063618C" w:rsidRPr="001F5D2C">
                            <w:rPr>
                              <w:rFonts w:ascii="Calibri" w:hAnsi="Calibri"/>
                              <w:color w:val="1F497D" w:themeColor="text2"/>
                              <w:sz w:val="18"/>
                            </w:rPr>
                            <w:t xml:space="preserve"> </w:t>
                          </w:r>
                          <w:hyperlink r:id="rId1" w:history="1">
                            <w:r w:rsidR="00FA4E26" w:rsidRPr="00FC0B48">
                              <w:rPr>
                                <w:rStyle w:val="Hyperlink"/>
                                <w:rFonts w:ascii="Calibri" w:hAnsi="Calibri"/>
                                <w:sz w:val="18"/>
                              </w:rPr>
                              <w:t>info@ioas.org</w:t>
                            </w:r>
                          </w:hyperlink>
                          <w:r w:rsidR="00FA4E26">
                            <w:rPr>
                              <w:rFonts w:ascii="Calibri" w:hAnsi="Calibri"/>
                              <w:color w:val="1F497D" w:themeColor="text2"/>
                              <w:sz w:val="18"/>
                            </w:rPr>
                            <w:t xml:space="preserve"> </w:t>
                          </w:r>
                        </w:p>
                        <w:p w14:paraId="7ED61F42" w14:textId="77777777" w:rsidR="00C1711C" w:rsidRPr="00C1711C" w:rsidRDefault="00C1711C" w:rsidP="0000076E">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14:paraId="777A28E6" w14:textId="676E05EC" w:rsidR="00C1711C" w:rsidRPr="00341846" w:rsidRDefault="001E5B76" w:rsidP="0000076E">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hyperlink r:id="rId2" w:history="1">
                            <w:r w:rsidR="00FA4E26" w:rsidRPr="00FC0B48">
                              <w:rPr>
                                <w:rStyle w:val="Hyperlink"/>
                                <w:rFonts w:asciiTheme="minorHAnsi" w:hAnsiTheme="minorHAnsi" w:cstheme="minorHAnsi"/>
                                <w:sz w:val="18"/>
                                <w:szCs w:val="18"/>
                              </w:rPr>
                              <w:t>www.ioas.org</w:t>
                            </w:r>
                          </w:hyperlink>
                          <w:r w:rsidR="00FA4E26">
                            <w:rPr>
                              <w:rFonts w:asciiTheme="minorHAnsi" w:hAnsiTheme="minorHAnsi" w:cstheme="minorHAnsi"/>
                              <w:color w:val="1F497D" w:themeColor="text2"/>
                              <w:sz w:val="18"/>
                              <w:szCs w:val="18"/>
                            </w:rPr>
                            <w:t xml:space="preserve"> </w:t>
                          </w:r>
                        </w:p>
                        <w:p w14:paraId="247FFE8F" w14:textId="77777777" w:rsidR="00C1711C" w:rsidRDefault="00C1711C" w:rsidP="00C171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ABFD" id="_x0000_t202" coordsize="21600,21600" o:spt="202" path="m,l,21600r21600,l21600,xe">
              <v:stroke joinstyle="miter"/>
              <v:path gradientshapeok="t" o:connecttype="rect"/>
            </v:shapetype>
            <v:shape id="Text Box 2" o:spid="_x0000_s1026" type="#_x0000_t202" style="position:absolute;margin-left:287.25pt;margin-top:-22.35pt;width:182.25pt;height:69.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" fillcolor="white [3201]" stroked="f" strokeweight=".5pt">
              <v:textbox>
                <w:txbxContent>
                  <w:p w14:paraId="2B907D2F" w14:textId="77777777" w:rsidR="00A3023B" w:rsidRPr="00830D86" w:rsidRDefault="00A3023B" w:rsidP="00A3023B">
                    <w:pPr>
                      <w:jc w:val="right"/>
                      <w:rPr>
                        <w:rFonts w:ascii="Calibri" w:hAnsi="Calibri"/>
                        <w:color w:val="1F497D" w:themeColor="text2"/>
                        <w:sz w:val="18"/>
                      </w:rPr>
                    </w:pPr>
                    <w:bookmarkStart w:id="7" w:name="_Hlk153989541"/>
                    <w:bookmarkStart w:id="8" w:name="_Hlk153990178"/>
                    <w:r w:rsidRPr="00830D86">
                      <w:rPr>
                        <w:rFonts w:ascii="Calibri" w:hAnsi="Calibri"/>
                        <w:color w:val="1F497D" w:themeColor="text2"/>
                        <w:sz w:val="18"/>
                      </w:rPr>
                      <w:t xml:space="preserve">3523 45th Street, Suite 100, </w:t>
                    </w:r>
                    <w:bookmarkStart w:id="9" w:name="_Hlk152842671"/>
                    <w:bookmarkStart w:id="10" w:name="_Hlk152848023"/>
                    <w:bookmarkEnd w:id="7"/>
                  </w:p>
                  <w:p w14:paraId="79CDE011" w14:textId="5D11AA45" w:rsidR="00C1711C" w:rsidRPr="001F5D2C" w:rsidRDefault="00A3023B" w:rsidP="0000076E">
                    <w:pPr>
                      <w:jc w:val="right"/>
                      <w:rPr>
                        <w:rFonts w:ascii="Calibri" w:hAnsi="Calibri"/>
                        <w:color w:val="1F497D" w:themeColor="text2"/>
                        <w:sz w:val="18"/>
                      </w:rPr>
                    </w:pPr>
                    <w:r w:rsidRPr="00830D86">
                      <w:rPr>
                        <w:rFonts w:ascii="Calibri" w:hAnsi="Calibri"/>
                        <w:color w:val="1F497D" w:themeColor="text2"/>
                        <w:sz w:val="18"/>
                      </w:rPr>
                      <w:t xml:space="preserve">Fargo, </w:t>
                    </w:r>
                    <w:bookmarkEnd w:id="9"/>
                    <w:r w:rsidRPr="00830D86">
                      <w:rPr>
                        <w:rFonts w:ascii="Calibri" w:hAnsi="Calibri"/>
                        <w:color w:val="1F497D" w:themeColor="text2"/>
                        <w:sz w:val="18"/>
                      </w:rPr>
                      <w:t>North Dakota 58104</w:t>
                    </w:r>
                    <w:bookmarkEnd w:id="8"/>
                    <w:bookmarkEnd w:id="10"/>
                    <w:r w:rsidRPr="001F5D2C">
                      <w:rPr>
                        <w:rFonts w:ascii="Calibri" w:hAnsi="Calibri"/>
                        <w:color w:val="1F497D" w:themeColor="text2"/>
                        <w:sz w:val="18"/>
                      </w:rPr>
                      <w:t xml:space="preserve">, </w:t>
                    </w:r>
                    <w:r w:rsidR="00C1711C" w:rsidRPr="001F5D2C">
                      <w:rPr>
                        <w:rFonts w:ascii="Calibri" w:hAnsi="Calibri"/>
                        <w:color w:val="1F497D" w:themeColor="text2"/>
                        <w:sz w:val="18"/>
                      </w:rPr>
                      <w:t>USA</w:t>
                    </w:r>
                  </w:p>
                  <w:p w14:paraId="6A19E795" w14:textId="0676A082" w:rsidR="00837011" w:rsidRPr="001F5D2C" w:rsidRDefault="00837011" w:rsidP="0000076E">
                    <w:pPr>
                      <w:jc w:val="right"/>
                      <w:rPr>
                        <w:rFonts w:ascii="Calibri" w:hAnsi="Calibri"/>
                        <w:color w:val="1F497D" w:themeColor="text2"/>
                        <w:sz w:val="18"/>
                      </w:rPr>
                    </w:pPr>
                    <w:r w:rsidRPr="001F5D2C">
                      <w:rPr>
                        <w:rFonts w:ascii="Calibri" w:hAnsi="Calibri"/>
                        <w:color w:val="1F497D" w:themeColor="text2"/>
                        <w:sz w:val="18"/>
                      </w:rPr>
                      <w:t>Email:</w:t>
                    </w:r>
                    <w:r w:rsidR="0063618C" w:rsidRPr="001F5D2C">
                      <w:rPr>
                        <w:rFonts w:ascii="Calibri" w:hAnsi="Calibri"/>
                        <w:color w:val="1F497D" w:themeColor="text2"/>
                        <w:sz w:val="18"/>
                      </w:rPr>
                      <w:t xml:space="preserve"> </w:t>
                    </w:r>
                    <w:hyperlink r:id="rId3" w:history="1">
                      <w:r w:rsidR="00FA4E26" w:rsidRPr="00FC0B48">
                        <w:rPr>
                          <w:rStyle w:val="Hyperlink"/>
                          <w:rFonts w:ascii="Calibri" w:hAnsi="Calibri"/>
                          <w:sz w:val="18"/>
                        </w:rPr>
                        <w:t>info@ioas.org</w:t>
                      </w:r>
                    </w:hyperlink>
                    <w:r w:rsidR="00FA4E26">
                      <w:rPr>
                        <w:rFonts w:ascii="Calibri" w:hAnsi="Calibri"/>
                        <w:color w:val="1F497D" w:themeColor="text2"/>
                        <w:sz w:val="18"/>
                      </w:rPr>
                      <w:t xml:space="preserve"> </w:t>
                    </w:r>
                  </w:p>
                  <w:p w14:paraId="7ED61F42" w14:textId="77777777" w:rsidR="00C1711C" w:rsidRPr="00C1711C" w:rsidRDefault="00C1711C" w:rsidP="0000076E">
                    <w:pPr>
                      <w:jc w:val="right"/>
                      <w:rPr>
                        <w:rFonts w:ascii="Calibri" w:hAnsi="Calibri"/>
                        <w:color w:val="1F497D" w:themeColor="text2"/>
                        <w:sz w:val="18"/>
                      </w:rPr>
                    </w:pPr>
                    <w:r w:rsidRPr="00C1711C">
                      <w:rPr>
                        <w:rFonts w:ascii="Calibri" w:hAnsi="Calibri"/>
                        <w:color w:val="1F497D" w:themeColor="text2"/>
                        <w:sz w:val="18"/>
                      </w:rPr>
                      <w:t>Tel: +</w:t>
                    </w:r>
                    <w:r w:rsidR="00E330BA">
                      <w:rPr>
                        <w:rFonts w:ascii="Calibri" w:hAnsi="Calibri"/>
                        <w:color w:val="1F497D" w:themeColor="text2"/>
                        <w:sz w:val="18"/>
                      </w:rPr>
                      <w:t>1-</w:t>
                    </w:r>
                    <w:r w:rsidRPr="00C1711C">
                      <w:rPr>
                        <w:rFonts w:ascii="Calibri" w:hAnsi="Calibri"/>
                        <w:color w:val="1F497D" w:themeColor="text2"/>
                        <w:sz w:val="18"/>
                      </w:rPr>
                      <w:t>701-353-3353</w:t>
                    </w:r>
                  </w:p>
                  <w:p w14:paraId="777A28E6" w14:textId="676E05EC" w:rsidR="00C1711C" w:rsidRPr="00341846" w:rsidRDefault="001E5B76" w:rsidP="0000076E">
                    <w:pPr>
                      <w:jc w:val="right"/>
                      <w:rPr>
                        <w:rFonts w:asciiTheme="minorHAnsi" w:hAnsiTheme="minorHAnsi" w:cstheme="minorHAnsi"/>
                        <w:color w:val="1F497D" w:themeColor="text2"/>
                        <w:sz w:val="18"/>
                        <w:szCs w:val="18"/>
                      </w:rPr>
                    </w:pPr>
                    <w:r>
                      <w:rPr>
                        <w:rFonts w:asciiTheme="minorHAnsi" w:hAnsiTheme="minorHAnsi" w:cstheme="minorHAnsi"/>
                        <w:color w:val="1F497D" w:themeColor="text2"/>
                        <w:sz w:val="18"/>
                        <w:szCs w:val="18"/>
                      </w:rPr>
                      <w:t xml:space="preserve">Web site: </w:t>
                    </w:r>
                    <w:hyperlink r:id="rId4" w:history="1">
                      <w:r w:rsidR="00FA4E26" w:rsidRPr="00FC0B48">
                        <w:rPr>
                          <w:rStyle w:val="Hyperlink"/>
                          <w:rFonts w:asciiTheme="minorHAnsi" w:hAnsiTheme="minorHAnsi" w:cstheme="minorHAnsi"/>
                          <w:sz w:val="18"/>
                          <w:szCs w:val="18"/>
                        </w:rPr>
                        <w:t>www.ioas.org</w:t>
                      </w:r>
                    </w:hyperlink>
                    <w:r w:rsidR="00FA4E26">
                      <w:rPr>
                        <w:rFonts w:asciiTheme="minorHAnsi" w:hAnsiTheme="minorHAnsi" w:cstheme="minorHAnsi"/>
                        <w:color w:val="1F497D" w:themeColor="text2"/>
                        <w:sz w:val="18"/>
                        <w:szCs w:val="18"/>
                      </w:rPr>
                      <w:t xml:space="preserve"> </w:t>
                    </w:r>
                  </w:p>
                  <w:p w14:paraId="247FFE8F" w14:textId="77777777" w:rsidR="00C1711C" w:rsidRDefault="00C1711C" w:rsidP="00C1711C"/>
                </w:txbxContent>
              </v:textbox>
              <w10:wrap anchorx="margin"/>
            </v:shape>
          </w:pict>
        </mc:Fallback>
      </mc:AlternateContent>
    </w:r>
    <w:r w:rsidR="00EF1E60">
      <w:rPr>
        <w:rFonts w:ascii="Palatino Linotype" w:hAnsi="Palatino Linotype"/>
        <w:noProof/>
        <w:sz w:val="36"/>
        <w:szCs w:val="36"/>
        <w:lang w:val="en-GB" w:eastAsia="en-GB"/>
      </w:rPr>
      <w:drawing>
        <wp:anchor distT="0" distB="0" distL="114300" distR="114300" simplePos="0" relativeHeight="251657216" behindDoc="1" locked="0" layoutInCell="1" allowOverlap="1" wp14:anchorId="323E2270" wp14:editId="7853700B">
          <wp:simplePos x="0" y="0"/>
          <wp:positionH relativeFrom="column">
            <wp:posOffset>154438</wp:posOffset>
          </wp:positionH>
          <wp:positionV relativeFrom="paragraph">
            <wp:posOffset>-431800</wp:posOffset>
          </wp:positionV>
          <wp:extent cx="100977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as ne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5413" cy="989409"/>
                  </a:xfrm>
                  <a:prstGeom prst="rect">
                    <a:avLst/>
                  </a:prstGeom>
                </pic:spPr>
              </pic:pic>
            </a:graphicData>
          </a:graphic>
          <wp14:sizeRelH relativeFrom="margin">
            <wp14:pctWidth>0</wp14:pctWidth>
          </wp14:sizeRelH>
          <wp14:sizeRelV relativeFrom="margin">
            <wp14:pctHeight>0</wp14:pctHeight>
          </wp14:sizeRelV>
        </wp:anchor>
      </w:drawing>
    </w:r>
    <w:r w:rsidR="00944F68">
      <w:rPr>
        <w:noProof/>
        <w:lang w:val="en-GB" w:eastAsia="en-GB"/>
      </w:rPr>
      <w:object w:dxaOrig="1440" w:dyaOrig="1440" w14:anchorId="1DBB3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39.05pt;margin-top:-63pt;width:153.7pt;height:72.55pt;z-index:-251657216;mso-position-horizontal-relative:text;mso-position-vertical-relative:text">
          <v:imagedata r:id="rId6" o:title=""/>
        </v:shape>
        <o:OLEObject Type="Embed" ProgID="WordPro.Document" ShapeID="_x0000_s1029" DrawAspect="Content" ObjectID="_1841566914" r:id="rId7">
          <o:FieldCodes>\s</o:FieldCodes>
        </o:OLEObject>
      </w:object>
    </w:r>
  </w:p>
  <w:p w14:paraId="1B9B6A32" w14:textId="77777777" w:rsidR="0000594C" w:rsidRDefault="0000594C" w:rsidP="00341846">
    <w:pPr>
      <w:pStyle w:val="Header"/>
      <w:tabs>
        <w:tab w:val="clear" w:pos="4680"/>
        <w:tab w:val="clear" w:pos="9360"/>
        <w:tab w:val="left" w:pos="8295"/>
      </w:tabs>
      <w:rPr>
        <w:rFonts w:ascii="Palatino Linotype" w:hAnsi="Palatino Linotype" w:cs="Andalus"/>
      </w:rPr>
    </w:pPr>
  </w:p>
  <w:p w14:paraId="79206F2E" w14:textId="038B8C8B" w:rsidR="00D83440" w:rsidRPr="001C5D57" w:rsidRDefault="00341846" w:rsidP="00341846">
    <w:pPr>
      <w:pStyle w:val="Header"/>
      <w:tabs>
        <w:tab w:val="clear" w:pos="4680"/>
        <w:tab w:val="clear" w:pos="9360"/>
        <w:tab w:val="left" w:pos="8295"/>
      </w:tabs>
      <w:rPr>
        <w:rFonts w:cstheme="minorHAnsi"/>
      </w:rPr>
    </w:pPr>
    <w:r>
      <w:rPr>
        <w:rFonts w:ascii="Palatino Linotype" w:hAnsi="Palatino Linotype" w:cs="Andalus"/>
      </w:rPr>
      <w:tab/>
    </w:r>
  </w:p>
  <w:p w14:paraId="6C56422D" w14:textId="77777777" w:rsidR="007966B6" w:rsidRPr="00B9492C" w:rsidRDefault="00067282">
    <w:pPr>
      <w:pStyle w:val="Header"/>
      <w:rPr>
        <w:rFonts w:cstheme="minorHAnsi"/>
      </w:rPr>
    </w:pPr>
    <w:r w:rsidRPr="00B9492C">
      <w:rPr>
        <w:rFonts w:cstheme="minorHAnsi"/>
        <w:noProof/>
        <w:color w:val="4F81BD" w:themeColor="accent1"/>
        <w:sz w:val="18"/>
        <w:szCs w:val="18"/>
        <w:lang w:val="en-GB" w:eastAsia="en-GB"/>
      </w:rPr>
      <mc:AlternateContent>
        <mc:Choice Requires="wps">
          <w:drawing>
            <wp:anchor distT="0" distB="0" distL="114300" distR="114300" simplePos="0" relativeHeight="251656192" behindDoc="0" locked="0" layoutInCell="1" allowOverlap="1" wp14:anchorId="069DA937" wp14:editId="697160DE">
              <wp:simplePos x="0" y="0"/>
              <wp:positionH relativeFrom="column">
                <wp:posOffset>-19050</wp:posOffset>
              </wp:positionH>
              <wp:positionV relativeFrom="paragraph">
                <wp:posOffset>106680</wp:posOffset>
              </wp:positionV>
              <wp:extent cx="60007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13A4E879">
            <v:line id="Straight Connector 1"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5pt,8.4pt" to="471pt,8.4pt" w14:anchorId="43123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1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 w15:restartNumberingAfterBreak="0">
    <w:nsid w:val="0C2F1F93"/>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F3D288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3" w15:restartNumberingAfterBreak="0">
    <w:nsid w:val="205504B4"/>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4" w15:restartNumberingAfterBreak="0">
    <w:nsid w:val="271F045B"/>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5" w15:restartNumberingAfterBreak="0">
    <w:nsid w:val="27646D6C"/>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6" w15:restartNumberingAfterBreak="0">
    <w:nsid w:val="2AEE1806"/>
    <w:multiLevelType w:val="multilevel"/>
    <w:tmpl w:val="BFA25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872813"/>
    <w:multiLevelType w:val="hybridMultilevel"/>
    <w:tmpl w:val="61F8C22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C74C2"/>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9" w15:restartNumberingAfterBreak="0">
    <w:nsid w:val="41E35CCE"/>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0" w15:restartNumberingAfterBreak="0">
    <w:nsid w:val="46075058"/>
    <w:multiLevelType w:val="hybridMultilevel"/>
    <w:tmpl w:val="FCE4509C"/>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6E876EA"/>
    <w:multiLevelType w:val="hybridMultilevel"/>
    <w:tmpl w:val="63CCF23E"/>
    <w:lvl w:ilvl="0" w:tplc="0809000F">
      <w:start w:val="1"/>
      <w:numFmt w:val="decimal"/>
      <w:lvlText w:val="%1."/>
      <w:lvlJc w:val="left"/>
      <w:pPr>
        <w:ind w:left="360" w:hanging="360"/>
      </w:pPr>
    </w:lvl>
    <w:lvl w:ilvl="1" w:tplc="B6BA8FB0">
      <w:start w:val="1"/>
      <w:numFmt w:val="lowerLetter"/>
      <w:lvlText w:val="%2."/>
      <w:lvlJc w:val="left"/>
      <w:pPr>
        <w:ind w:left="1080" w:hanging="360"/>
      </w:pPr>
      <w:rPr>
        <w:rFonts w:ascii="Calibri" w:eastAsia="Calibri" w:hAnsi="Calibri" w:cs="Calibri"/>
      </w:rPr>
    </w:lvl>
    <w:lvl w:ilvl="2" w:tplc="97E8447E">
      <w:start w:val="1"/>
      <w:numFmt w:val="lowerLetter"/>
      <w:lvlText w:val="%3)"/>
      <w:lvlJc w:val="left"/>
      <w:pPr>
        <w:ind w:left="1980" w:hanging="360"/>
      </w:pPr>
      <w:rPr>
        <w:rFonts w:ascii="Calibri" w:hAnsi="Calibri" w:cs="Times New Roman"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22E732C"/>
    <w:multiLevelType w:val="hybridMultilevel"/>
    <w:tmpl w:val="3F448780"/>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812A9D"/>
    <w:multiLevelType w:val="hybridMultilevel"/>
    <w:tmpl w:val="9D566770"/>
    <w:lvl w:ilvl="0" w:tplc="04090017">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6939F9"/>
    <w:multiLevelType w:val="hybridMultilevel"/>
    <w:tmpl w:val="728A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3556E"/>
    <w:multiLevelType w:val="hybridMultilevel"/>
    <w:tmpl w:val="A65ECCBE"/>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ACC6BCD"/>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abstractNum w:abstractNumId="17" w15:restartNumberingAfterBreak="0">
    <w:nsid w:val="704E28DB"/>
    <w:multiLevelType w:val="multilevel"/>
    <w:tmpl w:val="3E84D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1A571F"/>
    <w:multiLevelType w:val="singleLevel"/>
    <w:tmpl w:val="57A022D0"/>
    <w:lvl w:ilvl="0">
      <w:numFmt w:val="none"/>
      <w:lvlText w:val=""/>
      <w:legacy w:legacy="1" w:legacySpace="0" w:legacyIndent="360"/>
      <w:lvlJc w:val="left"/>
      <w:pPr>
        <w:ind w:left="360" w:hanging="360"/>
      </w:pPr>
      <w:rPr>
        <w:rFonts w:ascii="Wingdings" w:hAnsi="Wingdings" w:hint="default"/>
        <w:sz w:val="24"/>
      </w:rPr>
    </w:lvl>
  </w:abstractNum>
  <w:num w:numId="1" w16cid:durableId="407458645">
    <w:abstractNumId w:val="3"/>
  </w:num>
  <w:num w:numId="2" w16cid:durableId="410280292">
    <w:abstractNumId w:val="0"/>
  </w:num>
  <w:num w:numId="3" w16cid:durableId="428816714">
    <w:abstractNumId w:val="5"/>
  </w:num>
  <w:num w:numId="4" w16cid:durableId="1948418031">
    <w:abstractNumId w:val="18"/>
  </w:num>
  <w:num w:numId="5" w16cid:durableId="2130510429">
    <w:abstractNumId w:val="8"/>
  </w:num>
  <w:num w:numId="6" w16cid:durableId="344749039">
    <w:abstractNumId w:val="16"/>
  </w:num>
  <w:num w:numId="7" w16cid:durableId="1199321658">
    <w:abstractNumId w:val="2"/>
  </w:num>
  <w:num w:numId="8" w16cid:durableId="139808775">
    <w:abstractNumId w:val="4"/>
  </w:num>
  <w:num w:numId="9" w16cid:durableId="302664450">
    <w:abstractNumId w:val="9"/>
  </w:num>
  <w:num w:numId="10" w16cid:durableId="990140825">
    <w:abstractNumId w:val="1"/>
  </w:num>
  <w:num w:numId="11" w16cid:durableId="1543326374">
    <w:abstractNumId w:val="14"/>
  </w:num>
  <w:num w:numId="12" w16cid:durableId="1930503065">
    <w:abstractNumId w:val="6"/>
  </w:num>
  <w:num w:numId="13" w16cid:durableId="1081105415">
    <w:abstractNumId w:val="17"/>
  </w:num>
  <w:num w:numId="14" w16cid:durableId="13974399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2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98662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9206210">
    <w:abstractNumId w:val="10"/>
  </w:num>
  <w:num w:numId="18" w16cid:durableId="346375034">
    <w:abstractNumId w:val="7"/>
  </w:num>
  <w:num w:numId="19" w16cid:durableId="1251813215">
    <w:abstractNumId w:val="13"/>
  </w:num>
  <w:num w:numId="20" w16cid:durableId="132457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0"/>
    <w:rsid w:val="0000076E"/>
    <w:rsid w:val="000019A7"/>
    <w:rsid w:val="0000594C"/>
    <w:rsid w:val="00011EA9"/>
    <w:rsid w:val="00036420"/>
    <w:rsid w:val="000460F8"/>
    <w:rsid w:val="00046F73"/>
    <w:rsid w:val="00067282"/>
    <w:rsid w:val="00071319"/>
    <w:rsid w:val="0008631D"/>
    <w:rsid w:val="00095572"/>
    <w:rsid w:val="000A3036"/>
    <w:rsid w:val="000D7513"/>
    <w:rsid w:val="000F609A"/>
    <w:rsid w:val="00117815"/>
    <w:rsid w:val="00133E43"/>
    <w:rsid w:val="00154A67"/>
    <w:rsid w:val="001653DE"/>
    <w:rsid w:val="001744AC"/>
    <w:rsid w:val="00185F90"/>
    <w:rsid w:val="00186E3C"/>
    <w:rsid w:val="001A0307"/>
    <w:rsid w:val="001A062F"/>
    <w:rsid w:val="001C03EC"/>
    <w:rsid w:val="001C42B2"/>
    <w:rsid w:val="001C5D57"/>
    <w:rsid w:val="001C69D9"/>
    <w:rsid w:val="001C6CA4"/>
    <w:rsid w:val="001C7F71"/>
    <w:rsid w:val="001E2657"/>
    <w:rsid w:val="001E5B76"/>
    <w:rsid w:val="001F4AAD"/>
    <w:rsid w:val="001F5D2C"/>
    <w:rsid w:val="001F68B7"/>
    <w:rsid w:val="00200DFD"/>
    <w:rsid w:val="00216267"/>
    <w:rsid w:val="00231228"/>
    <w:rsid w:val="00234294"/>
    <w:rsid w:val="00246FF6"/>
    <w:rsid w:val="002943C2"/>
    <w:rsid w:val="002962F9"/>
    <w:rsid w:val="002B082D"/>
    <w:rsid w:val="002B371C"/>
    <w:rsid w:val="002C1193"/>
    <w:rsid w:val="002C7C3B"/>
    <w:rsid w:val="002D1158"/>
    <w:rsid w:val="002E5751"/>
    <w:rsid w:val="002F2439"/>
    <w:rsid w:val="003066AB"/>
    <w:rsid w:val="00312081"/>
    <w:rsid w:val="0032773B"/>
    <w:rsid w:val="003346C0"/>
    <w:rsid w:val="00341846"/>
    <w:rsid w:val="00341FD9"/>
    <w:rsid w:val="003510A0"/>
    <w:rsid w:val="003553CA"/>
    <w:rsid w:val="00397C18"/>
    <w:rsid w:val="003A0DF5"/>
    <w:rsid w:val="003A15F8"/>
    <w:rsid w:val="003B59A8"/>
    <w:rsid w:val="003B7558"/>
    <w:rsid w:val="003C0DC4"/>
    <w:rsid w:val="003C64AC"/>
    <w:rsid w:val="003C682A"/>
    <w:rsid w:val="003C71AF"/>
    <w:rsid w:val="003D04D9"/>
    <w:rsid w:val="003E077B"/>
    <w:rsid w:val="00407F39"/>
    <w:rsid w:val="004124E4"/>
    <w:rsid w:val="004267F3"/>
    <w:rsid w:val="00455880"/>
    <w:rsid w:val="00455EDF"/>
    <w:rsid w:val="00465F43"/>
    <w:rsid w:val="004866F5"/>
    <w:rsid w:val="004868B4"/>
    <w:rsid w:val="00486D9F"/>
    <w:rsid w:val="00495668"/>
    <w:rsid w:val="004C1BF9"/>
    <w:rsid w:val="004D0479"/>
    <w:rsid w:val="004D2DB5"/>
    <w:rsid w:val="004E52AF"/>
    <w:rsid w:val="004E7ECC"/>
    <w:rsid w:val="004F150B"/>
    <w:rsid w:val="00516C1F"/>
    <w:rsid w:val="00521766"/>
    <w:rsid w:val="00530482"/>
    <w:rsid w:val="00534CE1"/>
    <w:rsid w:val="00536725"/>
    <w:rsid w:val="00544C23"/>
    <w:rsid w:val="00552BE8"/>
    <w:rsid w:val="00553544"/>
    <w:rsid w:val="00577BFD"/>
    <w:rsid w:val="005801E0"/>
    <w:rsid w:val="00580628"/>
    <w:rsid w:val="005B10C2"/>
    <w:rsid w:val="005C73BB"/>
    <w:rsid w:val="005C74C3"/>
    <w:rsid w:val="005D4900"/>
    <w:rsid w:val="005D651D"/>
    <w:rsid w:val="005F0CB0"/>
    <w:rsid w:val="00614194"/>
    <w:rsid w:val="0062359C"/>
    <w:rsid w:val="0063528C"/>
    <w:rsid w:val="0063618C"/>
    <w:rsid w:val="006364A8"/>
    <w:rsid w:val="006677BC"/>
    <w:rsid w:val="006725C2"/>
    <w:rsid w:val="006B2B00"/>
    <w:rsid w:val="006C1113"/>
    <w:rsid w:val="006C44A4"/>
    <w:rsid w:val="006C4854"/>
    <w:rsid w:val="006C4B76"/>
    <w:rsid w:val="006F0A48"/>
    <w:rsid w:val="006F1EB4"/>
    <w:rsid w:val="00701068"/>
    <w:rsid w:val="00717BDD"/>
    <w:rsid w:val="00741A1D"/>
    <w:rsid w:val="00745CBE"/>
    <w:rsid w:val="00773F24"/>
    <w:rsid w:val="007821FD"/>
    <w:rsid w:val="00782759"/>
    <w:rsid w:val="00791E82"/>
    <w:rsid w:val="007966B6"/>
    <w:rsid w:val="007A15DD"/>
    <w:rsid w:val="007B486F"/>
    <w:rsid w:val="0080641A"/>
    <w:rsid w:val="00810F40"/>
    <w:rsid w:val="008120BF"/>
    <w:rsid w:val="008218CC"/>
    <w:rsid w:val="0082210E"/>
    <w:rsid w:val="00825890"/>
    <w:rsid w:val="00833A56"/>
    <w:rsid w:val="00835367"/>
    <w:rsid w:val="00837011"/>
    <w:rsid w:val="00841F04"/>
    <w:rsid w:val="00845446"/>
    <w:rsid w:val="008457D8"/>
    <w:rsid w:val="008466F3"/>
    <w:rsid w:val="00893871"/>
    <w:rsid w:val="00896DAB"/>
    <w:rsid w:val="008B032D"/>
    <w:rsid w:val="008B2E23"/>
    <w:rsid w:val="008C65E4"/>
    <w:rsid w:val="008E0D82"/>
    <w:rsid w:val="008E7052"/>
    <w:rsid w:val="00901A49"/>
    <w:rsid w:val="00903DDA"/>
    <w:rsid w:val="00906057"/>
    <w:rsid w:val="009245FC"/>
    <w:rsid w:val="009333B4"/>
    <w:rsid w:val="00944F68"/>
    <w:rsid w:val="00950664"/>
    <w:rsid w:val="00952E22"/>
    <w:rsid w:val="009604E5"/>
    <w:rsid w:val="00960ABE"/>
    <w:rsid w:val="0097311D"/>
    <w:rsid w:val="009921B1"/>
    <w:rsid w:val="009C7368"/>
    <w:rsid w:val="009D1F43"/>
    <w:rsid w:val="009E414D"/>
    <w:rsid w:val="009E7BEA"/>
    <w:rsid w:val="009F5789"/>
    <w:rsid w:val="009F734B"/>
    <w:rsid w:val="00A21992"/>
    <w:rsid w:val="00A3023B"/>
    <w:rsid w:val="00A36A98"/>
    <w:rsid w:val="00A4751A"/>
    <w:rsid w:val="00A5381C"/>
    <w:rsid w:val="00A757DC"/>
    <w:rsid w:val="00A87DC2"/>
    <w:rsid w:val="00AA538A"/>
    <w:rsid w:val="00AC1E3C"/>
    <w:rsid w:val="00AE675B"/>
    <w:rsid w:val="00B1015C"/>
    <w:rsid w:val="00B112C7"/>
    <w:rsid w:val="00B216CA"/>
    <w:rsid w:val="00B3681D"/>
    <w:rsid w:val="00B5332B"/>
    <w:rsid w:val="00B575AF"/>
    <w:rsid w:val="00B62A4C"/>
    <w:rsid w:val="00B64CD4"/>
    <w:rsid w:val="00B7356A"/>
    <w:rsid w:val="00B7393D"/>
    <w:rsid w:val="00B74519"/>
    <w:rsid w:val="00B90413"/>
    <w:rsid w:val="00B92670"/>
    <w:rsid w:val="00B9492C"/>
    <w:rsid w:val="00BC48BD"/>
    <w:rsid w:val="00BC7CB9"/>
    <w:rsid w:val="00BD429F"/>
    <w:rsid w:val="00BF60CF"/>
    <w:rsid w:val="00C06810"/>
    <w:rsid w:val="00C10D32"/>
    <w:rsid w:val="00C1711C"/>
    <w:rsid w:val="00C40DA0"/>
    <w:rsid w:val="00C5360C"/>
    <w:rsid w:val="00C6047C"/>
    <w:rsid w:val="00C64D75"/>
    <w:rsid w:val="00C761F2"/>
    <w:rsid w:val="00C84724"/>
    <w:rsid w:val="00CA5941"/>
    <w:rsid w:val="00CD3D65"/>
    <w:rsid w:val="00CE5E19"/>
    <w:rsid w:val="00D000D4"/>
    <w:rsid w:val="00D07154"/>
    <w:rsid w:val="00D0798F"/>
    <w:rsid w:val="00D10CC5"/>
    <w:rsid w:val="00D17567"/>
    <w:rsid w:val="00D20010"/>
    <w:rsid w:val="00D303DE"/>
    <w:rsid w:val="00D35DA2"/>
    <w:rsid w:val="00D46482"/>
    <w:rsid w:val="00D66C11"/>
    <w:rsid w:val="00D740D1"/>
    <w:rsid w:val="00D83440"/>
    <w:rsid w:val="00D86500"/>
    <w:rsid w:val="00D90DB1"/>
    <w:rsid w:val="00D95A8A"/>
    <w:rsid w:val="00DB6B85"/>
    <w:rsid w:val="00DB7C51"/>
    <w:rsid w:val="00DC148F"/>
    <w:rsid w:val="00DD1ABD"/>
    <w:rsid w:val="00DD5929"/>
    <w:rsid w:val="00E1125D"/>
    <w:rsid w:val="00E21F32"/>
    <w:rsid w:val="00E330BA"/>
    <w:rsid w:val="00E330E7"/>
    <w:rsid w:val="00E427E0"/>
    <w:rsid w:val="00E52780"/>
    <w:rsid w:val="00E56E73"/>
    <w:rsid w:val="00E64321"/>
    <w:rsid w:val="00E6592F"/>
    <w:rsid w:val="00E666D5"/>
    <w:rsid w:val="00EA4119"/>
    <w:rsid w:val="00EC3726"/>
    <w:rsid w:val="00EC451A"/>
    <w:rsid w:val="00ED53DC"/>
    <w:rsid w:val="00EF1E60"/>
    <w:rsid w:val="00EF6442"/>
    <w:rsid w:val="00F00BBF"/>
    <w:rsid w:val="00F01AC9"/>
    <w:rsid w:val="00F05859"/>
    <w:rsid w:val="00F139FD"/>
    <w:rsid w:val="00F2745C"/>
    <w:rsid w:val="00F27D55"/>
    <w:rsid w:val="00F34667"/>
    <w:rsid w:val="00F36848"/>
    <w:rsid w:val="00F37473"/>
    <w:rsid w:val="00F412B3"/>
    <w:rsid w:val="00F452A6"/>
    <w:rsid w:val="00F466F1"/>
    <w:rsid w:val="00F6143C"/>
    <w:rsid w:val="00F62890"/>
    <w:rsid w:val="00F70578"/>
    <w:rsid w:val="00F7468D"/>
    <w:rsid w:val="00F755D8"/>
    <w:rsid w:val="00F91B2F"/>
    <w:rsid w:val="00F9353C"/>
    <w:rsid w:val="00FA4E26"/>
    <w:rsid w:val="00FB67ED"/>
    <w:rsid w:val="00FC70C3"/>
    <w:rsid w:val="00FD679E"/>
    <w:rsid w:val="00FE3449"/>
    <w:rsid w:val="00FF0594"/>
    <w:rsid w:val="00FF4BAD"/>
    <w:rsid w:val="248EE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6F7B5"/>
  <w15:docId w15:val="{3C1E74CB-3144-4475-A7A9-B5D13271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5AF"/>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HeaderChar">
    <w:name w:val="Header Char"/>
    <w:basedOn w:val="DefaultParagraphFont"/>
    <w:link w:val="Header"/>
    <w:uiPriority w:val="99"/>
    <w:rsid w:val="007966B6"/>
  </w:style>
  <w:style w:type="paragraph" w:styleId="Footer">
    <w:name w:val="footer"/>
    <w:basedOn w:val="Normal"/>
    <w:link w:val="FooterChar"/>
    <w:uiPriority w:val="99"/>
    <w:unhideWhenUsed/>
    <w:rsid w:val="007966B6"/>
    <w:pPr>
      <w:tabs>
        <w:tab w:val="center" w:pos="4680"/>
        <w:tab w:val="right" w:pos="9360"/>
      </w:tabs>
      <w:autoSpaceDE/>
      <w:autoSpaceDN/>
      <w:adjustRightInd/>
    </w:pPr>
    <w:rPr>
      <w:rFonts w:asciiTheme="minorHAnsi" w:hAnsiTheme="minorHAnsi" w:cstheme="minorBidi"/>
      <w:sz w:val="22"/>
      <w:szCs w:val="22"/>
    </w:rPr>
  </w:style>
  <w:style w:type="character" w:customStyle="1" w:styleId="FooterChar">
    <w:name w:val="Footer Char"/>
    <w:basedOn w:val="DefaultParagraphFont"/>
    <w:link w:val="Footer"/>
    <w:uiPriority w:val="99"/>
    <w:rsid w:val="007966B6"/>
  </w:style>
  <w:style w:type="paragraph" w:styleId="BalloonText">
    <w:name w:val="Balloon Text"/>
    <w:basedOn w:val="Normal"/>
    <w:link w:val="BalloonTextChar"/>
    <w:uiPriority w:val="99"/>
    <w:semiHidden/>
    <w:unhideWhenUsed/>
    <w:rsid w:val="007966B6"/>
    <w:pPr>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6B6"/>
    <w:rPr>
      <w:rFonts w:ascii="Tahoma" w:hAnsi="Tahoma" w:cs="Tahoma"/>
      <w:sz w:val="16"/>
      <w:szCs w:val="16"/>
    </w:rPr>
  </w:style>
  <w:style w:type="paragraph" w:customStyle="1" w:styleId="FooterEven">
    <w:name w:val="Footer Even"/>
    <w:basedOn w:val="Normal"/>
    <w:qFormat/>
    <w:rsid w:val="007966B6"/>
    <w:pPr>
      <w:pBdr>
        <w:top w:val="single" w:sz="4" w:space="1" w:color="4F81BD" w:themeColor="accent1"/>
      </w:pBdr>
      <w:autoSpaceDE/>
      <w:autoSpaceDN/>
      <w:adjustRightInd/>
      <w:spacing w:after="180" w:line="264" w:lineRule="auto"/>
    </w:pPr>
    <w:rPr>
      <w:rFonts w:asciiTheme="minorHAnsi" w:hAnsiTheme="minorHAnsi"/>
      <w:color w:val="1F497D" w:themeColor="text2"/>
      <w:lang w:eastAsia="ja-JP"/>
    </w:rPr>
  </w:style>
  <w:style w:type="paragraph" w:customStyle="1" w:styleId="Bullet1">
    <w:name w:val="Bullet 1"/>
    <w:basedOn w:val="Normal"/>
    <w:uiPriority w:val="99"/>
    <w:rsid w:val="004F150B"/>
    <w:pPr>
      <w:ind w:left="360" w:hanging="360"/>
    </w:pPr>
    <w:rPr>
      <w:sz w:val="24"/>
      <w:szCs w:val="24"/>
    </w:rPr>
  </w:style>
  <w:style w:type="paragraph" w:customStyle="1" w:styleId="DefaultText">
    <w:name w:val="Default Text"/>
    <w:basedOn w:val="Normal"/>
    <w:uiPriority w:val="99"/>
    <w:rsid w:val="004F150B"/>
    <w:rPr>
      <w:sz w:val="24"/>
      <w:szCs w:val="24"/>
    </w:rPr>
  </w:style>
  <w:style w:type="paragraph" w:styleId="ListParagraph">
    <w:name w:val="List Paragraph"/>
    <w:basedOn w:val="Normal"/>
    <w:uiPriority w:val="34"/>
    <w:qFormat/>
    <w:rsid w:val="00F62890"/>
    <w:pPr>
      <w:ind w:left="720"/>
      <w:contextualSpacing/>
    </w:pPr>
  </w:style>
  <w:style w:type="paragraph" w:customStyle="1" w:styleId="Default">
    <w:name w:val="Default"/>
    <w:rsid w:val="00D175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oter1">
    <w:name w:val="Footer1"/>
    <w:basedOn w:val="Normal"/>
    <w:rsid w:val="00F755D8"/>
    <w:pPr>
      <w:tabs>
        <w:tab w:val="center" w:pos="4153"/>
        <w:tab w:val="right" w:pos="8306"/>
      </w:tabs>
      <w:overflowPunct w:val="0"/>
      <w:textAlignment w:val="baseline"/>
    </w:pPr>
    <w:rPr>
      <w:rFonts w:eastAsia="Times New Roman"/>
      <w:color w:val="000000"/>
      <w:lang w:val="en-GB"/>
    </w:rPr>
  </w:style>
  <w:style w:type="character" w:styleId="Hyperlink">
    <w:name w:val="Hyperlink"/>
    <w:uiPriority w:val="99"/>
    <w:unhideWhenUsed/>
    <w:rsid w:val="00F755D8"/>
    <w:rPr>
      <w:color w:val="0563C1"/>
      <w:u w:val="single"/>
    </w:rPr>
  </w:style>
  <w:style w:type="character" w:styleId="CommentReference">
    <w:name w:val="annotation reference"/>
    <w:basedOn w:val="DefaultParagraphFont"/>
    <w:uiPriority w:val="99"/>
    <w:semiHidden/>
    <w:unhideWhenUsed/>
    <w:rsid w:val="00200DFD"/>
    <w:rPr>
      <w:sz w:val="16"/>
      <w:szCs w:val="16"/>
    </w:rPr>
  </w:style>
  <w:style w:type="paragraph" w:styleId="CommentText">
    <w:name w:val="annotation text"/>
    <w:basedOn w:val="Normal"/>
    <w:link w:val="CommentTextChar"/>
    <w:uiPriority w:val="99"/>
    <w:semiHidden/>
    <w:unhideWhenUsed/>
    <w:rsid w:val="00200DFD"/>
  </w:style>
  <w:style w:type="character" w:customStyle="1" w:styleId="CommentTextChar">
    <w:name w:val="Comment Text Char"/>
    <w:basedOn w:val="DefaultParagraphFont"/>
    <w:link w:val="CommentText"/>
    <w:uiPriority w:val="99"/>
    <w:semiHidden/>
    <w:rsid w:val="00200DF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0DFD"/>
    <w:rPr>
      <w:b/>
      <w:bCs/>
    </w:rPr>
  </w:style>
  <w:style w:type="character" w:customStyle="1" w:styleId="CommentSubjectChar">
    <w:name w:val="Comment Subject Char"/>
    <w:basedOn w:val="CommentTextChar"/>
    <w:link w:val="CommentSubject"/>
    <w:uiPriority w:val="99"/>
    <w:semiHidden/>
    <w:rsid w:val="00200DFD"/>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E64321"/>
    <w:rPr>
      <w:color w:val="605E5C"/>
      <w:shd w:val="clear" w:color="auto" w:fill="E1DFDD"/>
    </w:rPr>
  </w:style>
  <w:style w:type="paragraph" w:customStyle="1" w:styleId="CM3">
    <w:name w:val="CM3"/>
    <w:basedOn w:val="Normal"/>
    <w:next w:val="Normal"/>
    <w:uiPriority w:val="99"/>
    <w:rsid w:val="001C69D9"/>
    <w:rPr>
      <w:sz w:val="24"/>
      <w:szCs w:val="24"/>
    </w:rPr>
  </w:style>
  <w:style w:type="paragraph" w:styleId="FootnoteText">
    <w:name w:val="footnote text"/>
    <w:basedOn w:val="Normal"/>
    <w:link w:val="FootnoteTextChar"/>
    <w:uiPriority w:val="99"/>
    <w:semiHidden/>
    <w:unhideWhenUsed/>
    <w:rsid w:val="00536725"/>
    <w:pPr>
      <w:autoSpaceDE/>
      <w:autoSpaceDN/>
      <w:adjustRightInd/>
      <w:spacing w:after="200" w:line="276" w:lineRule="auto"/>
    </w:pPr>
    <w:rPr>
      <w:rFonts w:asciiTheme="minorHAnsi" w:eastAsiaTheme="minorEastAsia" w:hAnsiTheme="minorHAnsi" w:cstheme="minorBidi"/>
      <w:sz w:val="22"/>
      <w:szCs w:val="22"/>
      <w:lang w:val="en-GB" w:eastAsia="en-GB"/>
    </w:rPr>
  </w:style>
  <w:style w:type="character" w:customStyle="1" w:styleId="FootnoteTextChar">
    <w:name w:val="Footnote Text Char"/>
    <w:basedOn w:val="DefaultParagraphFont"/>
    <w:link w:val="FootnoteText"/>
    <w:uiPriority w:val="99"/>
    <w:semiHidden/>
    <w:rsid w:val="00536725"/>
    <w:rPr>
      <w:rFonts w:eastAsiaTheme="minorEastAsia"/>
      <w:lang w:val="en-GB" w:eastAsia="en-GB"/>
    </w:rPr>
  </w:style>
  <w:style w:type="character" w:styleId="FootnoteReference">
    <w:name w:val="footnote reference"/>
    <w:semiHidden/>
    <w:unhideWhenUsed/>
    <w:rsid w:val="00536725"/>
    <w:rPr>
      <w:vertAlign w:val="superscript"/>
    </w:rPr>
  </w:style>
  <w:style w:type="paragraph" w:styleId="Revision">
    <w:name w:val="Revision"/>
    <w:hidden/>
    <w:uiPriority w:val="99"/>
    <w:semiHidden/>
    <w:rsid w:val="00FF4BAD"/>
    <w:pPr>
      <w:spacing w:after="0" w:line="240" w:lineRule="auto"/>
    </w:pPr>
    <w:rPr>
      <w:rFonts w:ascii="Times New Roman" w:hAnsi="Times New Roman" w:cs="Times New Roman"/>
      <w:sz w:val="20"/>
      <w:szCs w:val="20"/>
    </w:rPr>
  </w:style>
  <w:style w:type="table" w:styleId="TableGrid">
    <w:name w:val="Table Grid"/>
    <w:basedOn w:val="TableNormal"/>
    <w:uiPriority w:val="59"/>
    <w:rsid w:val="00FF4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16399">
      <w:bodyDiv w:val="1"/>
      <w:marLeft w:val="0"/>
      <w:marRight w:val="0"/>
      <w:marTop w:val="0"/>
      <w:marBottom w:val="0"/>
      <w:divBdr>
        <w:top w:val="none" w:sz="0" w:space="0" w:color="auto"/>
        <w:left w:val="none" w:sz="0" w:space="0" w:color="auto"/>
        <w:bottom w:val="none" w:sz="0" w:space="0" w:color="auto"/>
        <w:right w:val="none" w:sz="0" w:space="0" w:color="auto"/>
      </w:divBdr>
    </w:div>
    <w:div w:id="347220279">
      <w:bodyDiv w:val="1"/>
      <w:marLeft w:val="0"/>
      <w:marRight w:val="0"/>
      <w:marTop w:val="0"/>
      <w:marBottom w:val="0"/>
      <w:divBdr>
        <w:top w:val="none" w:sz="0" w:space="0" w:color="auto"/>
        <w:left w:val="none" w:sz="0" w:space="0" w:color="auto"/>
        <w:bottom w:val="none" w:sz="0" w:space="0" w:color="auto"/>
        <w:right w:val="none" w:sz="0" w:space="0" w:color="auto"/>
      </w:divBdr>
    </w:div>
    <w:div w:id="740062560">
      <w:bodyDiv w:val="1"/>
      <w:marLeft w:val="0"/>
      <w:marRight w:val="0"/>
      <w:marTop w:val="0"/>
      <w:marBottom w:val="0"/>
      <w:divBdr>
        <w:top w:val="none" w:sz="0" w:space="0" w:color="auto"/>
        <w:left w:val="none" w:sz="0" w:space="0" w:color="auto"/>
        <w:bottom w:val="none" w:sz="0" w:space="0" w:color="auto"/>
        <w:right w:val="none" w:sz="0" w:space="0" w:color="auto"/>
      </w:divBdr>
    </w:div>
    <w:div w:id="762264525">
      <w:bodyDiv w:val="1"/>
      <w:marLeft w:val="0"/>
      <w:marRight w:val="0"/>
      <w:marTop w:val="0"/>
      <w:marBottom w:val="0"/>
      <w:divBdr>
        <w:top w:val="none" w:sz="0" w:space="0" w:color="auto"/>
        <w:left w:val="none" w:sz="0" w:space="0" w:color="auto"/>
        <w:bottom w:val="none" w:sz="0" w:space="0" w:color="auto"/>
        <w:right w:val="none" w:sz="0" w:space="0" w:color="auto"/>
      </w:divBdr>
    </w:div>
    <w:div w:id="809831965">
      <w:bodyDiv w:val="1"/>
      <w:marLeft w:val="0"/>
      <w:marRight w:val="0"/>
      <w:marTop w:val="0"/>
      <w:marBottom w:val="0"/>
      <w:divBdr>
        <w:top w:val="none" w:sz="0" w:space="0" w:color="auto"/>
        <w:left w:val="none" w:sz="0" w:space="0" w:color="auto"/>
        <w:bottom w:val="none" w:sz="0" w:space="0" w:color="auto"/>
        <w:right w:val="none" w:sz="0" w:space="0" w:color="auto"/>
      </w:divBdr>
    </w:div>
    <w:div w:id="895432590">
      <w:bodyDiv w:val="1"/>
      <w:marLeft w:val="0"/>
      <w:marRight w:val="0"/>
      <w:marTop w:val="0"/>
      <w:marBottom w:val="0"/>
      <w:divBdr>
        <w:top w:val="none" w:sz="0" w:space="0" w:color="auto"/>
        <w:left w:val="none" w:sz="0" w:space="0" w:color="auto"/>
        <w:bottom w:val="none" w:sz="0" w:space="0" w:color="auto"/>
        <w:right w:val="none" w:sz="0" w:space="0" w:color="auto"/>
      </w:divBdr>
    </w:div>
    <w:div w:id="1029259711">
      <w:bodyDiv w:val="1"/>
      <w:marLeft w:val="0"/>
      <w:marRight w:val="0"/>
      <w:marTop w:val="0"/>
      <w:marBottom w:val="0"/>
      <w:divBdr>
        <w:top w:val="none" w:sz="0" w:space="0" w:color="auto"/>
        <w:left w:val="none" w:sz="0" w:space="0" w:color="auto"/>
        <w:bottom w:val="none" w:sz="0" w:space="0" w:color="auto"/>
        <w:right w:val="none" w:sz="0" w:space="0" w:color="auto"/>
      </w:divBdr>
    </w:div>
    <w:div w:id="1036541933">
      <w:bodyDiv w:val="1"/>
      <w:marLeft w:val="0"/>
      <w:marRight w:val="0"/>
      <w:marTop w:val="0"/>
      <w:marBottom w:val="0"/>
      <w:divBdr>
        <w:top w:val="none" w:sz="0" w:space="0" w:color="auto"/>
        <w:left w:val="none" w:sz="0" w:space="0" w:color="auto"/>
        <w:bottom w:val="none" w:sz="0" w:space="0" w:color="auto"/>
        <w:right w:val="none" w:sz="0" w:space="0" w:color="auto"/>
      </w:divBdr>
    </w:div>
    <w:div w:id="1534491781">
      <w:bodyDiv w:val="1"/>
      <w:marLeft w:val="0"/>
      <w:marRight w:val="0"/>
      <w:marTop w:val="0"/>
      <w:marBottom w:val="0"/>
      <w:divBdr>
        <w:top w:val="none" w:sz="0" w:space="0" w:color="auto"/>
        <w:left w:val="none" w:sz="0" w:space="0" w:color="auto"/>
        <w:bottom w:val="none" w:sz="0" w:space="0" w:color="auto"/>
        <w:right w:val="none" w:sz="0" w:space="0" w:color="auto"/>
      </w:divBdr>
    </w:div>
    <w:div w:id="19272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oam.bio/en/ifoam-family-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info@ioas.org" TargetMode="External"/><Relationship Id="rId7" Type="http://schemas.openxmlformats.org/officeDocument/2006/relationships/oleObject" Target="embeddings/oleObject1.bin"/><Relationship Id="rId2" Type="http://schemas.openxmlformats.org/officeDocument/2006/relationships/hyperlink" Target="http://www.ioas.org" TargetMode="External"/><Relationship Id="rId1" Type="http://schemas.openxmlformats.org/officeDocument/2006/relationships/hyperlink" Target="mailto:info@ioas.org" TargetMode="Externa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hyperlink" Target="http://www.ioa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ucker\Desktop\Headers\Zz%20FR0003%20IOAS%20Document%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47F5D0B5584A4BB841AE8996F03268"/>
        <w:category>
          <w:name w:val="General"/>
          <w:gallery w:val="placeholder"/>
        </w:category>
        <w:types>
          <w:type w:val="bbPlcHdr"/>
        </w:types>
        <w:behaviors>
          <w:behavior w:val="content"/>
        </w:behaviors>
        <w:guid w:val="{2A427932-FF58-4120-A0D8-9A18E3AF0381}"/>
      </w:docPartPr>
      <w:docPartBody>
        <w:p w:rsidR="006D3067" w:rsidRDefault="001C7F71" w:rsidP="001C7F71">
          <w:pPr>
            <w:pStyle w:val="4347F5D0B5584A4BB841AE8996F03268"/>
          </w:pPr>
          <w:r>
            <w:rPr>
              <w:b/>
              <w:color w:val="FF0000"/>
              <w:lang w:val="en-GB"/>
            </w:rPr>
            <w:t>Click here to enter text.</w:t>
          </w:r>
        </w:p>
      </w:docPartBody>
    </w:docPart>
    <w:docPart>
      <w:docPartPr>
        <w:name w:val="E5929173A3A9415884B182E50D68496E"/>
        <w:category>
          <w:name w:val="General"/>
          <w:gallery w:val="placeholder"/>
        </w:category>
        <w:types>
          <w:type w:val="bbPlcHdr"/>
        </w:types>
        <w:behaviors>
          <w:behavior w:val="content"/>
        </w:behaviors>
        <w:guid w:val="{FB098045-5088-4C9E-A451-D3610683762B}"/>
      </w:docPartPr>
      <w:docPartBody>
        <w:p w:rsidR="006D3067" w:rsidRDefault="001C7F71" w:rsidP="001C7F71">
          <w:pPr>
            <w:pStyle w:val="E5929173A3A9415884B182E50D68496E"/>
          </w:pPr>
          <w:r>
            <w:rPr>
              <w:b/>
              <w:color w:val="FF0000"/>
              <w:lang w:val="en-GB"/>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Andalus">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71"/>
    <w:rsid w:val="001C7F71"/>
    <w:rsid w:val="003867AD"/>
    <w:rsid w:val="00581DD6"/>
    <w:rsid w:val="005E7F5E"/>
    <w:rsid w:val="006677BC"/>
    <w:rsid w:val="006A2244"/>
    <w:rsid w:val="006D3067"/>
    <w:rsid w:val="008D2354"/>
    <w:rsid w:val="009E414D"/>
    <w:rsid w:val="00B74519"/>
    <w:rsid w:val="00F36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47F5D0B5584A4BB841AE8996F03268">
    <w:name w:val="4347F5D0B5584A4BB841AE8996F03268"/>
    <w:rsid w:val="001C7F71"/>
  </w:style>
  <w:style w:type="paragraph" w:customStyle="1" w:styleId="E5929173A3A9415884B182E50D68496E">
    <w:name w:val="E5929173A3A9415884B182E50D68496E"/>
    <w:rsid w:val="001C7F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7CAC1C85B3324FB70FF41B3C30E742" ma:contentTypeVersion="14" ma:contentTypeDescription="Create a new document." ma:contentTypeScope="" ma:versionID="0521f3ae954b1a7065c4da7418b1d8d1">
  <xsd:schema xmlns:xsd="http://www.w3.org/2001/XMLSchema" xmlns:xs="http://www.w3.org/2001/XMLSchema" xmlns:p="http://schemas.microsoft.com/office/2006/metadata/properties" xmlns:ns1="http://schemas.microsoft.com/sharepoint/v3" xmlns:ns2="96589793-5e07-431d-b098-168fd9339229" xmlns:ns3="58bd2e84-5771-42e1-9ea8-62422d1a1933" targetNamespace="http://schemas.microsoft.com/office/2006/metadata/properties" ma:root="true" ma:fieldsID="a50c890bf501f68f4db2e85add3ac4bb" ns1:_="" ns2:_="" ns3:_="">
    <xsd:import namespace="http://schemas.microsoft.com/sharepoint/v3"/>
    <xsd:import namespace="96589793-5e07-431d-b098-168fd9339229"/>
    <xsd:import namespace="58bd2e84-5771-42e1-9ea8-62422d1a19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89793-5e07-431d-b098-168fd93392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2359f0a-5b97-4e5f-917f-bde6f2f933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e84-5771-42e1-9ea8-62422d1a19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bf05497-fd18-4205-a94b-a16cf39075f5}" ma:internalName="TaxCatchAll" ma:showField="CatchAllData" ma:web="58bd2e84-5771-42e1-9ea8-62422d1a19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bd2e84-5771-42e1-9ea8-62422d1a1933" xsi:nil="true"/>
    <lcf76f155ced4ddcb4097134ff3c332f xmlns="96589793-5e07-431d-b098-168fd93392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0BBCA0-0E92-4048-90DD-1814DDCDA739}">
  <ds:schemaRefs>
    <ds:schemaRef ds:uri="http://schemas.openxmlformats.org/officeDocument/2006/bibliography"/>
  </ds:schemaRefs>
</ds:datastoreItem>
</file>

<file path=customXml/itemProps2.xml><?xml version="1.0" encoding="utf-8"?>
<ds:datastoreItem xmlns:ds="http://schemas.openxmlformats.org/officeDocument/2006/customXml" ds:itemID="{C72471A2-16A9-4B1D-855D-055E6F2B3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589793-5e07-431d-b098-168fd9339229"/>
    <ds:schemaRef ds:uri="58bd2e84-5771-42e1-9ea8-62422d1a1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90C21-4E8B-4CD1-B900-B595D80245BD}">
  <ds:schemaRefs>
    <ds:schemaRef ds:uri="http://schemas.microsoft.com/sharepoint/v3/contenttype/forms"/>
  </ds:schemaRefs>
</ds:datastoreItem>
</file>

<file path=customXml/itemProps4.xml><?xml version="1.0" encoding="utf-8"?>
<ds:datastoreItem xmlns:ds="http://schemas.openxmlformats.org/officeDocument/2006/customXml" ds:itemID="{82AC1EA3-EA4F-4E93-A3BB-CEDF5E941684}">
  <ds:schemaRefs>
    <ds:schemaRef ds:uri="http://schemas.microsoft.com/office/2006/metadata/properties"/>
    <ds:schemaRef ds:uri="http://schemas.microsoft.com/office/infopath/2007/PartnerControls"/>
    <ds:schemaRef ds:uri="58bd2e84-5771-42e1-9ea8-62422d1a1933"/>
    <ds:schemaRef ds:uri="96589793-5e07-431d-b098-168fd93392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Zz FR0003 IOAS Document letterhead.dotx</Template>
  <TotalTime>3</TotalTime>
  <Pages>2</Pages>
  <Words>474</Words>
  <Characters>2561</Characters>
  <Application>Microsoft Office Word</Application>
  <DocSecurity>0</DocSecurity>
  <Lines>106</Lines>
  <Paragraphs>65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Tucker</dc:creator>
  <cp:lastModifiedBy>Despoina Markopoulou</cp:lastModifiedBy>
  <cp:revision>17</cp:revision>
  <cp:lastPrinted>2020-06-24T18:42:00Z</cp:lastPrinted>
  <dcterms:created xsi:type="dcterms:W3CDTF">2023-06-19T08:55:00Z</dcterms:created>
  <dcterms:modified xsi:type="dcterms:W3CDTF">2026-05-29T10:35:00Z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0x010100F87CAC1C85B3324FB70FF41B3C30E742</vt:lpwstr>
  </property>
  <property fmtid="{D5CDD505-2E9C-101B-9397-08002B2CF9AE}" pid="3" name="Order">
    <vt:r8>581600</vt:r8>
  </property>
  <property fmtid="{D5CDD505-2E9C-101B-9397-08002B2CF9AE}" pid="4" name="MediaServiceImageTags">
    <vt:lpwstr/>
  </property>
</Properties>
</file>